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CFFC" w14:textId="77777777" w:rsidR="00196141" w:rsidRDefault="00196141" w:rsidP="00AF4F23">
      <w:pPr>
        <w:spacing w:after="0" w:line="240" w:lineRule="auto"/>
        <w:jc w:val="right"/>
        <w:rPr>
          <w:rFonts w:cstheme="minorHAnsi"/>
          <w:b/>
          <w:bCs/>
        </w:rPr>
      </w:pPr>
    </w:p>
    <w:p w14:paraId="6DA75898" w14:textId="75B5633B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00A104F1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3AE079C5" w:rsidR="00B47920" w:rsidRPr="00D47274" w:rsidRDefault="006C1A11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Christmas Elf</w:t>
            </w:r>
          </w:p>
        </w:tc>
      </w:tr>
      <w:tr w:rsidR="00B47920" w14:paraId="414EC0DA" w14:textId="77777777" w:rsidTr="00A104F1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5A6EB48C" w:rsidR="00B47920" w:rsidRPr="00D47274" w:rsidRDefault="006C1A11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Sleigh Supervisor</w:t>
            </w:r>
          </w:p>
        </w:tc>
      </w:tr>
      <w:tr w:rsidR="00B47920" w14:paraId="256B0306" w14:textId="77777777" w:rsidTr="00A104F1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476F294E" w:rsidR="00B47920" w:rsidRPr="00D47274" w:rsidRDefault="006C1A11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6CF04E3C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of </w:t>
      </w:r>
      <w:r w:rsidR="00353C47">
        <w:t>employment 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48AA1232" w14:textId="77777777" w:rsidR="00D46414" w:rsidRPr="00D47274" w:rsidRDefault="00D46414" w:rsidP="00D47274">
      <w:pPr>
        <w:spacing w:after="0"/>
        <w:jc w:val="both"/>
      </w:pP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OVERALL</w:t>
      </w:r>
      <w:proofErr w:type="gramEnd"/>
      <w:r>
        <w:rPr>
          <w:b/>
          <w:bCs/>
          <w:sz w:val="28"/>
          <w:szCs w:val="28"/>
        </w:rPr>
        <w:t xml:space="preserve"> PURPOSE AND OBJECTIVE OF THE ROLE</w:t>
      </w:r>
    </w:p>
    <w:p w14:paraId="1161B2C9" w14:textId="0EFCE3B9" w:rsidR="004F6444" w:rsidRPr="004F6444" w:rsidRDefault="004F6444" w:rsidP="004F6444">
      <w:pPr>
        <w:jc w:val="both"/>
      </w:pPr>
      <w:r w:rsidRPr="004F6444">
        <w:t xml:space="preserve">To deliver an exceptional visitor experience and ensure that the quality of service given throughout the Sleigh and Father Christmas experience </w:t>
      </w:r>
      <w:proofErr w:type="gramStart"/>
      <w:r w:rsidRPr="004F6444">
        <w:t>is of the highest level at all times</w:t>
      </w:r>
      <w:proofErr w:type="gramEnd"/>
      <w:r w:rsidRPr="004F6444">
        <w:t xml:space="preserve">. </w:t>
      </w:r>
      <w:r w:rsidRPr="004F6444">
        <w:rPr>
          <w:rFonts w:cs="Arial"/>
        </w:rPr>
        <w:t xml:space="preserve">To follow agreed procedures and controls for all admissions to the Sleigh and meeting Father Christmas. </w:t>
      </w:r>
      <w:r w:rsidRPr="004F6444">
        <w:t>To promote learning activities at the museums as widely as possible so that experience for visitors is maximised.</w:t>
      </w:r>
    </w:p>
    <w:p w14:paraId="1B918E09" w14:textId="3A02BDCC" w:rsidR="00A671F7" w:rsidRPr="006C1A11" w:rsidRDefault="00A671F7" w:rsidP="00D47274">
      <w:pPr>
        <w:spacing w:after="0"/>
        <w:jc w:val="both"/>
        <w:rPr>
          <w:sz w:val="28"/>
          <w:szCs w:val="28"/>
        </w:rPr>
      </w:pP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028B6008" w14:textId="35FFD9B1" w:rsidR="00024994" w:rsidRPr="00024994" w:rsidRDefault="00024994" w:rsidP="00024994">
      <w:pPr>
        <w:pStyle w:val="ListParagraph"/>
        <w:numPr>
          <w:ilvl w:val="0"/>
          <w:numId w:val="8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Ensure a se</w:t>
      </w:r>
      <w:r w:rsidR="00EB2555">
        <w:rPr>
          <w:rFonts w:cs="Arial"/>
          <w:sz w:val="22"/>
          <w:szCs w:val="22"/>
        </w:rPr>
        <w:t>a</w:t>
      </w:r>
      <w:r w:rsidRPr="00024994">
        <w:rPr>
          <w:rFonts w:cs="Arial"/>
          <w:sz w:val="22"/>
          <w:szCs w:val="22"/>
        </w:rPr>
        <w:t>mless end to end experience of the Grotto for Visitors.</w:t>
      </w:r>
    </w:p>
    <w:p w14:paraId="37EFBA8B" w14:textId="77777777" w:rsidR="00024994" w:rsidRDefault="00024994" w:rsidP="00024994">
      <w:pPr>
        <w:pStyle w:val="ListParagraph"/>
        <w:numPr>
          <w:ilvl w:val="0"/>
          <w:numId w:val="8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Greet Visitors on arrival while promoting the excitement of meeting Father Christmas.</w:t>
      </w:r>
    </w:p>
    <w:p w14:paraId="17C0A41D" w14:textId="2E7EE78C" w:rsidR="0088335A" w:rsidRPr="00024994" w:rsidRDefault="0088335A" w:rsidP="00024994">
      <w:pPr>
        <w:pStyle w:val="ListParagraph"/>
        <w:numPr>
          <w:ilvl w:val="0"/>
          <w:numId w:val="8"/>
        </w:numPr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 the smooth running of Santa’s Workshop</w:t>
      </w:r>
    </w:p>
    <w:p w14:paraId="02D443B7" w14:textId="4794CAE3" w:rsidR="00024994" w:rsidRPr="00024994" w:rsidRDefault="00024994" w:rsidP="00024994">
      <w:pPr>
        <w:pStyle w:val="ListParagraph"/>
        <w:numPr>
          <w:ilvl w:val="0"/>
          <w:numId w:val="8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Effic</w:t>
      </w:r>
      <w:r>
        <w:rPr>
          <w:rFonts w:cs="Arial"/>
          <w:sz w:val="22"/>
          <w:szCs w:val="22"/>
        </w:rPr>
        <w:t>i</w:t>
      </w:r>
      <w:r w:rsidRPr="00024994">
        <w:rPr>
          <w:rFonts w:cs="Arial"/>
          <w:sz w:val="22"/>
          <w:szCs w:val="22"/>
        </w:rPr>
        <w:t>ently promote learning activit</w:t>
      </w:r>
      <w:r>
        <w:rPr>
          <w:rFonts w:cs="Arial"/>
          <w:sz w:val="22"/>
          <w:szCs w:val="22"/>
        </w:rPr>
        <w:t>i</w:t>
      </w:r>
      <w:r w:rsidRPr="00024994">
        <w:rPr>
          <w:rFonts w:cs="Arial"/>
          <w:sz w:val="22"/>
          <w:szCs w:val="22"/>
        </w:rPr>
        <w:t xml:space="preserve">es </w:t>
      </w:r>
    </w:p>
    <w:p w14:paraId="24366619" w14:textId="77777777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Efficiently deliver great photos of Father Christmas and his visitors.</w:t>
      </w:r>
    </w:p>
    <w:p w14:paraId="55F7A3C7" w14:textId="7F0D0AE3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Se</w:t>
      </w:r>
      <w:r w:rsidR="00EB2555">
        <w:rPr>
          <w:rFonts w:cs="Arial"/>
          <w:sz w:val="22"/>
          <w:szCs w:val="22"/>
        </w:rPr>
        <w:t>a</w:t>
      </w:r>
      <w:r w:rsidRPr="00024994">
        <w:rPr>
          <w:rFonts w:cs="Arial"/>
          <w:sz w:val="22"/>
          <w:szCs w:val="22"/>
        </w:rPr>
        <w:t>mlessly and efficiently manage space and queues, so that no exits are blocked while engaging with visitors.</w:t>
      </w:r>
    </w:p>
    <w:p w14:paraId="1852D9D8" w14:textId="20E4522C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 xml:space="preserve">Ensure that all Sleigh ride visitors are </w:t>
      </w:r>
      <w:r w:rsidR="003B0F71">
        <w:rPr>
          <w:rFonts w:cs="Arial"/>
          <w:sz w:val="22"/>
          <w:szCs w:val="22"/>
        </w:rPr>
        <w:t>taken onto</w:t>
      </w:r>
      <w:r w:rsidR="003B0F71" w:rsidRPr="00024994">
        <w:rPr>
          <w:rFonts w:cs="Arial"/>
          <w:sz w:val="22"/>
          <w:szCs w:val="22"/>
        </w:rPr>
        <w:t xml:space="preserve"> </w:t>
      </w:r>
      <w:r w:rsidRPr="00024994">
        <w:rPr>
          <w:rFonts w:cs="Arial"/>
          <w:sz w:val="22"/>
          <w:szCs w:val="22"/>
        </w:rPr>
        <w:t>and off the Sleigh</w:t>
      </w:r>
      <w:r w:rsidR="003B0F71">
        <w:rPr>
          <w:rFonts w:cs="Arial"/>
          <w:sz w:val="22"/>
          <w:szCs w:val="22"/>
        </w:rPr>
        <w:t xml:space="preserve"> safely</w:t>
      </w:r>
      <w:r w:rsidR="00EB2555">
        <w:rPr>
          <w:rFonts w:cs="Arial"/>
          <w:sz w:val="22"/>
          <w:szCs w:val="22"/>
        </w:rPr>
        <w:t>.</w:t>
      </w:r>
    </w:p>
    <w:p w14:paraId="3D7BF10F" w14:textId="396FCF09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 xml:space="preserve">Assist Father Christmas </w:t>
      </w:r>
      <w:r w:rsidR="003B0F71">
        <w:rPr>
          <w:rFonts w:cs="Arial"/>
          <w:sz w:val="22"/>
          <w:szCs w:val="22"/>
        </w:rPr>
        <w:t>c</w:t>
      </w:r>
      <w:r w:rsidRPr="00024994">
        <w:rPr>
          <w:rFonts w:cs="Arial"/>
          <w:sz w:val="22"/>
          <w:szCs w:val="22"/>
        </w:rPr>
        <w:t>hange overs, ensuring that the change takes place without any issues.</w:t>
      </w:r>
    </w:p>
    <w:p w14:paraId="56DBB220" w14:textId="615BB2AA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Assist</w:t>
      </w:r>
      <w:r w:rsidR="00EB2555">
        <w:rPr>
          <w:rFonts w:cs="Arial"/>
          <w:sz w:val="22"/>
          <w:szCs w:val="22"/>
        </w:rPr>
        <w:t>in</w:t>
      </w:r>
      <w:r w:rsidRPr="00024994">
        <w:rPr>
          <w:rFonts w:cs="Arial"/>
          <w:sz w:val="22"/>
          <w:szCs w:val="22"/>
        </w:rPr>
        <w:t>g with the Grotto area</w:t>
      </w:r>
      <w:r w:rsidR="003B0F71">
        <w:rPr>
          <w:rFonts w:cs="Arial"/>
          <w:sz w:val="22"/>
          <w:szCs w:val="22"/>
        </w:rPr>
        <w:t>, making sure it is</w:t>
      </w:r>
      <w:r w:rsidRPr="00024994">
        <w:rPr>
          <w:rFonts w:cs="Arial"/>
          <w:sz w:val="22"/>
          <w:szCs w:val="22"/>
        </w:rPr>
        <w:t xml:space="preserve"> clean and set up for the next day.</w:t>
      </w:r>
    </w:p>
    <w:p w14:paraId="454D621F" w14:textId="77777777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Adhere to safeguarding procedures.</w:t>
      </w:r>
    </w:p>
    <w:p w14:paraId="44BA19B3" w14:textId="77777777" w:rsidR="00024994" w:rsidRPr="00024994" w:rsidRDefault="00024994" w:rsidP="00024994">
      <w:pPr>
        <w:pStyle w:val="ListParagraph"/>
        <w:numPr>
          <w:ilvl w:val="0"/>
          <w:numId w:val="7"/>
        </w:numPr>
        <w:contextualSpacing w:val="0"/>
        <w:jc w:val="both"/>
        <w:rPr>
          <w:rFonts w:cs="Arial"/>
          <w:sz w:val="22"/>
          <w:szCs w:val="22"/>
        </w:rPr>
      </w:pPr>
      <w:r w:rsidRPr="00024994">
        <w:rPr>
          <w:rFonts w:cs="Arial"/>
          <w:sz w:val="22"/>
          <w:szCs w:val="22"/>
        </w:rPr>
        <w:t>Follow the Sleigh Visitor Engagement rules</w:t>
      </w:r>
    </w:p>
    <w:p w14:paraId="143C8ABC" w14:textId="527E0DED" w:rsidR="00024994" w:rsidRPr="00024994" w:rsidRDefault="00024994" w:rsidP="00EB2555">
      <w:pPr>
        <w:pStyle w:val="ListParagraph"/>
        <w:ind w:left="1440"/>
        <w:contextualSpacing w:val="0"/>
        <w:jc w:val="both"/>
        <w:rPr>
          <w:rFonts w:cs="Arial"/>
          <w:sz w:val="22"/>
          <w:szCs w:val="22"/>
        </w:rPr>
      </w:pPr>
    </w:p>
    <w:p w14:paraId="73983881" w14:textId="78AD4979" w:rsidR="00A671F7" w:rsidRPr="00D47274" w:rsidRDefault="000D5B3B" w:rsidP="00D47274">
      <w:pPr>
        <w:spacing w:after="120"/>
        <w:jc w:val="both"/>
        <w:rPr>
          <w:rFonts w:cstheme="minorHAnsi"/>
          <w:shd w:val="clear" w:color="auto" w:fill="FFFFFF"/>
        </w:rPr>
      </w:pPr>
      <w:r w:rsidRPr="00D47274">
        <w:rPr>
          <w:rFonts w:cstheme="minorHAnsi"/>
          <w:shd w:val="clear" w:color="auto" w:fill="FFFFFF"/>
        </w:rPr>
        <w:t>This J</w:t>
      </w:r>
      <w:r w:rsidR="0035628A" w:rsidRPr="00D47274">
        <w:rPr>
          <w:rFonts w:cstheme="minorHAnsi"/>
          <w:shd w:val="clear" w:color="auto" w:fill="FFFFFF"/>
        </w:rPr>
        <w:t xml:space="preserve">ob </w:t>
      </w:r>
      <w:r w:rsidRPr="00D47274">
        <w:rPr>
          <w:rFonts w:cstheme="minorHAnsi"/>
          <w:shd w:val="clear" w:color="auto" w:fill="FFFFFF"/>
        </w:rPr>
        <w:t>D</w:t>
      </w:r>
      <w:r w:rsidR="0035628A" w:rsidRPr="00D47274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>
        <w:rPr>
          <w:rFonts w:cstheme="minorHAnsi"/>
          <w:shd w:val="clear" w:color="auto" w:fill="FFFFFF"/>
        </w:rPr>
        <w:t>.</w:t>
      </w:r>
    </w:p>
    <w:p w14:paraId="18EAA2FD" w14:textId="77777777" w:rsidR="00AF5B55" w:rsidRDefault="00AF5B55" w:rsidP="00AF5B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RESPONSIBILITIES FOR ALL EMPLOYEES</w:t>
      </w:r>
    </w:p>
    <w:p w14:paraId="3FE3992F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embrace and lead by example on the Company’s key values of PRIDE, PASSION and PERFORMANCE or those that might at any time be subsequently re-defined.</w:t>
      </w:r>
    </w:p>
    <w:p w14:paraId="19786B3B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support the Company’s commitment to providing a safe environment for children, young people and vulnerable adults, ensuring awareness of the Company’s Safeguarding Policy, Procedures and Practice Guidance, and to be vigilant, reporting any safeguarding concerns without delay. </w:t>
      </w:r>
    </w:p>
    <w:p w14:paraId="3BB67107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undertake all duties and fully comply with </w:t>
      </w:r>
      <w:proofErr w:type="gramStart"/>
      <w:r>
        <w:rPr>
          <w:rFonts w:eastAsia="Times New Roman" w:cstheme="minorHAnsi"/>
          <w:sz w:val="22"/>
          <w:szCs w:val="22"/>
        </w:rPr>
        <w:t>all of</w:t>
      </w:r>
      <w:proofErr w:type="gramEnd"/>
      <w:r>
        <w:rPr>
          <w:rFonts w:eastAsia="Times New Roman" w:cstheme="minorHAnsi"/>
          <w:sz w:val="22"/>
          <w:szCs w:val="22"/>
        </w:rPr>
        <w:t xml:space="preserve"> the Company’s general standards and those relating to the specific requirements of the role.</w:t>
      </w:r>
    </w:p>
    <w:p w14:paraId="611AF507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To take care of their own health and safety and that of others who may be affected by their actions at work, and to co-operate with health and safety matters to help everyone meet their legal requirements.</w:t>
      </w:r>
    </w:p>
    <w:p w14:paraId="6237056D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To co-operate with managers and colleagues to ensure environmental responsibilities are complied with.</w:t>
      </w:r>
    </w:p>
    <w:p w14:paraId="73D81869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carry out tasks at a range of sites that are either operated or managed by the Companies / Trusts or where services are delivered by the Companies / Trusts </w:t>
      </w:r>
    </w:p>
    <w:p w14:paraId="442D70FA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1E53F1FA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attend and fully engage with all internal training and development requirements and opportunities, and maintain such qualifications as required by the demands of the role.</w:t>
      </w:r>
    </w:p>
    <w:p w14:paraId="1576BE6B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interact positively with customers </w:t>
      </w:r>
      <w:proofErr w:type="gramStart"/>
      <w:r>
        <w:rPr>
          <w:rFonts w:eastAsia="Times New Roman" w:cstheme="minorHAnsi"/>
          <w:sz w:val="22"/>
          <w:szCs w:val="22"/>
        </w:rPr>
        <w:t>adopting a friendly and professional approach at all times</w:t>
      </w:r>
      <w:proofErr w:type="gramEnd"/>
      <w:r>
        <w:rPr>
          <w:rFonts w:eastAsia="Times New Roman" w:cstheme="minorHAnsi"/>
          <w:sz w:val="22"/>
          <w:szCs w:val="22"/>
        </w:rPr>
        <w:t>.</w:t>
      </w:r>
    </w:p>
    <w:p w14:paraId="0773C400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comply with the General Data Protection Regulations when dealing with, maintaining, sharing and storing information</w:t>
      </w:r>
      <w:r>
        <w:rPr>
          <w:rFonts w:eastAsia="Times New Roman" w:cstheme="minorHAnsi"/>
        </w:rPr>
        <w:t>.</w:t>
      </w:r>
    </w:p>
    <w:p w14:paraId="7F32DF28" w14:textId="77777777" w:rsidR="003E58CE" w:rsidRDefault="003E58CE" w:rsidP="003E58CE">
      <w:pPr>
        <w:pStyle w:val="ListParagraph"/>
        <w:numPr>
          <w:ilvl w:val="0"/>
          <w:numId w:val="1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undertake other duties as specified, which are appropriate to the qualifications, experience and general level of the post.</w:t>
      </w:r>
    </w:p>
    <w:p w14:paraId="5B48F4F8" w14:textId="77777777" w:rsidR="00AF5B55" w:rsidRDefault="00AF5B55">
      <w:pPr>
        <w:rPr>
          <w:b/>
          <w:bCs/>
          <w:sz w:val="24"/>
          <w:szCs w:val="24"/>
        </w:rPr>
      </w:pPr>
    </w:p>
    <w:p w14:paraId="40CFBB0A" w14:textId="77777777" w:rsidR="00554C1B" w:rsidRDefault="00554C1B">
      <w:pPr>
        <w:rPr>
          <w:b/>
          <w:bCs/>
          <w:sz w:val="24"/>
          <w:szCs w:val="24"/>
        </w:rPr>
      </w:pPr>
    </w:p>
    <w:p w14:paraId="221A03A8" w14:textId="0866B10C" w:rsidR="008F4627" w:rsidRPr="008F4627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 w:rsidR="009F22A4">
        <w:rPr>
          <w:b/>
          <w:bCs/>
          <w:sz w:val="24"/>
          <w:szCs w:val="24"/>
        </w:rPr>
        <w:t>September 202</w:t>
      </w:r>
      <w:r w:rsidR="003E58CE">
        <w:rPr>
          <w:b/>
          <w:bCs/>
          <w:sz w:val="24"/>
          <w:szCs w:val="24"/>
        </w:rPr>
        <w:t>3</w:t>
      </w:r>
    </w:p>
    <w:p w14:paraId="569AED61" w14:textId="77777777" w:rsidR="000D5B3B" w:rsidRDefault="000D5B3B">
      <w:pPr>
        <w:rPr>
          <w:b/>
          <w:bCs/>
          <w:sz w:val="24"/>
          <w:szCs w:val="24"/>
        </w:rPr>
      </w:pPr>
    </w:p>
    <w:p w14:paraId="58D176FB" w14:textId="3DEB0AAE" w:rsidR="000D5B3B" w:rsidRDefault="008F4627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  <w:r w:rsidR="003E58CE">
        <w:rPr>
          <w:b/>
          <w:bCs/>
          <w:sz w:val="24"/>
          <w:szCs w:val="24"/>
        </w:rPr>
        <w:t xml:space="preserve"> September 2024</w:t>
      </w:r>
    </w:p>
    <w:p w14:paraId="4CCB075E" w14:textId="77777777" w:rsidR="00EB2555" w:rsidRDefault="00EB2555" w:rsidP="00DD63D4">
      <w:pPr>
        <w:jc w:val="both"/>
        <w:rPr>
          <w:b/>
          <w:bCs/>
          <w:sz w:val="36"/>
          <w:szCs w:val="36"/>
        </w:rPr>
      </w:pPr>
    </w:p>
    <w:p w14:paraId="10CC6612" w14:textId="77777777" w:rsidR="003E58CE" w:rsidRDefault="003E58CE" w:rsidP="00DD63D4">
      <w:pPr>
        <w:jc w:val="both"/>
        <w:rPr>
          <w:b/>
          <w:bCs/>
          <w:sz w:val="36"/>
          <w:szCs w:val="36"/>
        </w:rPr>
      </w:pPr>
    </w:p>
    <w:p w14:paraId="73F80B1F" w14:textId="77777777" w:rsidR="00FC5B3D" w:rsidRDefault="00FC5B3D" w:rsidP="00DD63D4">
      <w:pPr>
        <w:jc w:val="both"/>
        <w:rPr>
          <w:b/>
          <w:bCs/>
          <w:sz w:val="36"/>
          <w:szCs w:val="36"/>
        </w:rPr>
      </w:pPr>
    </w:p>
    <w:p w14:paraId="703EADE9" w14:textId="77777777" w:rsidR="00FC5B3D" w:rsidRDefault="00FC5B3D" w:rsidP="00DD63D4">
      <w:pPr>
        <w:jc w:val="both"/>
        <w:rPr>
          <w:b/>
          <w:bCs/>
          <w:sz w:val="36"/>
          <w:szCs w:val="36"/>
        </w:rPr>
      </w:pPr>
    </w:p>
    <w:p w14:paraId="10FB5C45" w14:textId="77777777" w:rsidR="00FC5B3D" w:rsidRDefault="00FC5B3D" w:rsidP="00DD63D4">
      <w:pPr>
        <w:jc w:val="both"/>
        <w:rPr>
          <w:b/>
          <w:bCs/>
          <w:sz w:val="36"/>
          <w:szCs w:val="36"/>
        </w:rPr>
      </w:pPr>
    </w:p>
    <w:p w14:paraId="6AEDE11C" w14:textId="2FA2BB62" w:rsidR="00A671F7" w:rsidRDefault="00A671F7" w:rsidP="00DD63D4">
      <w:pPr>
        <w:jc w:val="both"/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lastRenderedPageBreak/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61A7D1DF" w14:textId="77777777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Customer focused with the passion and ability to identify customer audiences, understand their specific requirements and place them at the heart of everything the Trust does.</w:t>
      </w:r>
    </w:p>
    <w:p w14:paraId="7E2B5058" w14:textId="19626F3E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Good communication skills</w:t>
      </w:r>
    </w:p>
    <w:p w14:paraId="5EB6353B" w14:textId="77777777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Self‐motivated with the ability to take the initiative</w:t>
      </w:r>
    </w:p>
    <w:p w14:paraId="0F24FC9E" w14:textId="77777777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A team player with an approachable manner</w:t>
      </w:r>
    </w:p>
    <w:p w14:paraId="18FBE742" w14:textId="77777777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Sensitive to the different cultural backgrounds of Coventry’s diverse communities and a commitment to equal opportunities practice both at work and with customers.</w:t>
      </w:r>
    </w:p>
    <w:p w14:paraId="12E388C0" w14:textId="77777777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A flexible approach to work with the willingness and ability to work outside standard hours on occasion.</w:t>
      </w:r>
    </w:p>
    <w:p w14:paraId="696C5CC4" w14:textId="36E9A884" w:rsidR="0032790B" w:rsidRPr="0032790B" w:rsidRDefault="0032790B" w:rsidP="0032790B">
      <w:pPr>
        <w:numPr>
          <w:ilvl w:val="0"/>
          <w:numId w:val="3"/>
        </w:numPr>
        <w:spacing w:after="100" w:afterAutospacing="1" w:line="240" w:lineRule="auto"/>
        <w:rPr>
          <w:rFonts w:cs="Arial"/>
        </w:rPr>
      </w:pPr>
      <w:r w:rsidRPr="0032790B">
        <w:rPr>
          <w:rFonts w:cs="Arial"/>
        </w:rPr>
        <w:t>Ability to provide magical customer service to all our visitors with an outgoing Joyful personality.</w:t>
      </w:r>
    </w:p>
    <w:p w14:paraId="48C81B1B" w14:textId="77777777" w:rsidR="005B6789" w:rsidRDefault="0032790B" w:rsidP="003E58CE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32790B">
        <w:rPr>
          <w:rFonts w:cs="Arial"/>
        </w:rPr>
        <w:t>Excellent organisational skills.</w:t>
      </w:r>
    </w:p>
    <w:p w14:paraId="1C0F2AA4" w14:textId="77777777" w:rsidR="003E58CE" w:rsidRDefault="00CF37DF" w:rsidP="003E58CE">
      <w:pPr>
        <w:numPr>
          <w:ilvl w:val="0"/>
          <w:numId w:val="9"/>
        </w:numPr>
        <w:spacing w:after="0" w:line="240" w:lineRule="auto"/>
        <w:rPr>
          <w:rFonts w:cs="Arial"/>
        </w:rPr>
      </w:pPr>
      <w:r w:rsidRPr="003E58CE">
        <w:rPr>
          <w:rFonts w:cs="Arial"/>
        </w:rPr>
        <w:t>Readiness to work with people and the ability to respond to differing needs</w:t>
      </w:r>
    </w:p>
    <w:p w14:paraId="5C3C1DB3" w14:textId="5AA58C96" w:rsidR="00CF37DF" w:rsidRPr="003E58CE" w:rsidRDefault="00CF37DF" w:rsidP="003F2737">
      <w:pPr>
        <w:numPr>
          <w:ilvl w:val="0"/>
          <w:numId w:val="9"/>
        </w:numPr>
        <w:spacing w:after="100" w:afterAutospacing="1" w:line="240" w:lineRule="auto"/>
        <w:rPr>
          <w:rFonts w:cs="Arial"/>
        </w:rPr>
      </w:pPr>
      <w:r w:rsidRPr="003E58CE">
        <w:rPr>
          <w:rFonts w:cs="Arial"/>
        </w:rPr>
        <w:t>Demonstrable interest in and enthusiasm for the arts and heritage sector</w:t>
      </w:r>
    </w:p>
    <w:p w14:paraId="094C35B8" w14:textId="1A6F2AB6" w:rsidR="00CF37DF" w:rsidRDefault="00CF37DF" w:rsidP="00CF37DF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AE5C5B">
        <w:rPr>
          <w:rFonts w:cs="Arial"/>
          <w:sz w:val="22"/>
          <w:szCs w:val="22"/>
        </w:rPr>
        <w:t>A background in a culture/ leisure type of environment</w:t>
      </w:r>
    </w:p>
    <w:p w14:paraId="12E8B0E0" w14:textId="77777777" w:rsidR="00A9440E" w:rsidRPr="00A9440E" w:rsidRDefault="00A9440E" w:rsidP="00A9440E">
      <w:pPr>
        <w:numPr>
          <w:ilvl w:val="0"/>
          <w:numId w:val="9"/>
        </w:numPr>
        <w:spacing w:after="0" w:line="240" w:lineRule="auto"/>
        <w:rPr>
          <w:rFonts w:cs="Arial"/>
        </w:rPr>
      </w:pPr>
      <w:r w:rsidRPr="00A9440E">
        <w:rPr>
          <w:rFonts w:cs="Arial"/>
        </w:rPr>
        <w:t>Experience in delivering a proactive and high level of customer experience</w:t>
      </w:r>
    </w:p>
    <w:p w14:paraId="03D62FC2" w14:textId="77777777" w:rsidR="00A9440E" w:rsidRPr="00A9440E" w:rsidRDefault="00A9440E" w:rsidP="00A9440E">
      <w:pPr>
        <w:numPr>
          <w:ilvl w:val="0"/>
          <w:numId w:val="9"/>
        </w:numPr>
        <w:tabs>
          <w:tab w:val="num" w:pos="1152"/>
        </w:tabs>
        <w:spacing w:after="0" w:line="240" w:lineRule="auto"/>
        <w:rPr>
          <w:rFonts w:cs="Arial"/>
          <w:b/>
        </w:rPr>
      </w:pPr>
      <w:r w:rsidRPr="00A9440E">
        <w:rPr>
          <w:rFonts w:cs="Arial"/>
        </w:rPr>
        <w:t xml:space="preserve">A background in a customer service/ retail. </w:t>
      </w:r>
    </w:p>
    <w:p w14:paraId="26FFF596" w14:textId="49F83C7B" w:rsidR="00A9440E" w:rsidRPr="00A9440E" w:rsidRDefault="00A9440E" w:rsidP="00E2226E">
      <w:pPr>
        <w:numPr>
          <w:ilvl w:val="0"/>
          <w:numId w:val="9"/>
        </w:numPr>
        <w:tabs>
          <w:tab w:val="num" w:pos="1152"/>
        </w:tabs>
        <w:spacing w:after="0" w:line="240" w:lineRule="auto"/>
        <w:rPr>
          <w:rFonts w:cs="Arial"/>
          <w:b/>
        </w:rPr>
      </w:pPr>
      <w:r w:rsidRPr="00A9440E">
        <w:rPr>
          <w:rFonts w:cs="Arial"/>
        </w:rPr>
        <w:t>Experience of working with children.</w:t>
      </w:r>
    </w:p>
    <w:p w14:paraId="35C648EE" w14:textId="77777777" w:rsidR="00A9440E" w:rsidRPr="00AE5C5B" w:rsidRDefault="00A9440E" w:rsidP="00A9440E">
      <w:pPr>
        <w:pStyle w:val="ListParagraph"/>
        <w:rPr>
          <w:rFonts w:cs="Arial"/>
          <w:sz w:val="22"/>
          <w:szCs w:val="22"/>
        </w:rPr>
      </w:pPr>
    </w:p>
    <w:p w14:paraId="4B7632B1" w14:textId="734BA4F4" w:rsidR="00DD63D4" w:rsidRPr="00D47274" w:rsidRDefault="00DD63D4" w:rsidP="00543711">
      <w:pPr>
        <w:spacing w:after="0" w:line="240" w:lineRule="auto"/>
        <w:ind w:left="426"/>
        <w:rPr>
          <w:rFonts w:cstheme="minorHAnsi"/>
        </w:rPr>
      </w:pPr>
    </w:p>
    <w:p w14:paraId="2A9D3525" w14:textId="77777777" w:rsidR="00467E3B" w:rsidRPr="00467E3B" w:rsidRDefault="00467E3B" w:rsidP="00EB2555">
      <w:pPr>
        <w:pStyle w:val="ListParagraph"/>
        <w:tabs>
          <w:tab w:val="left" w:pos="426"/>
        </w:tabs>
        <w:rPr>
          <w:rFonts w:asciiTheme="majorHAnsi" w:eastAsia="Times New Roman" w:hAnsiTheme="majorHAnsi" w:cstheme="majorHAnsi"/>
        </w:rPr>
      </w:pPr>
    </w:p>
    <w:sectPr w:rsidR="00467E3B" w:rsidRPr="00467E3B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2227" w14:textId="77777777" w:rsidR="00BF32B7" w:rsidRDefault="00BF32B7" w:rsidP="00A671F7">
      <w:pPr>
        <w:spacing w:after="0" w:line="240" w:lineRule="auto"/>
      </w:pPr>
      <w:r>
        <w:separator/>
      </w:r>
    </w:p>
  </w:endnote>
  <w:endnote w:type="continuationSeparator" w:id="0">
    <w:p w14:paraId="19F7EDAD" w14:textId="77777777" w:rsidR="00BF32B7" w:rsidRDefault="00BF32B7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9F90" w14:textId="77777777" w:rsidR="00BF32B7" w:rsidRDefault="00BF32B7" w:rsidP="00A671F7">
      <w:pPr>
        <w:spacing w:after="0" w:line="240" w:lineRule="auto"/>
      </w:pPr>
      <w:r>
        <w:separator/>
      </w:r>
    </w:p>
  </w:footnote>
  <w:footnote w:type="continuationSeparator" w:id="0">
    <w:p w14:paraId="581E6869" w14:textId="77777777" w:rsidR="00BF32B7" w:rsidRDefault="00BF32B7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E2E"/>
    <w:multiLevelType w:val="hybridMultilevel"/>
    <w:tmpl w:val="1252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3452"/>
    <w:multiLevelType w:val="hybridMultilevel"/>
    <w:tmpl w:val="E6DE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0600C"/>
    <w:multiLevelType w:val="hybridMultilevel"/>
    <w:tmpl w:val="10B0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516C3"/>
    <w:multiLevelType w:val="multilevel"/>
    <w:tmpl w:val="C6FA01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DEA01BB"/>
    <w:multiLevelType w:val="hybridMultilevel"/>
    <w:tmpl w:val="C100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03433"/>
    <w:multiLevelType w:val="hybridMultilevel"/>
    <w:tmpl w:val="FF10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B02AA"/>
    <w:multiLevelType w:val="hybridMultilevel"/>
    <w:tmpl w:val="EBB8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99468">
    <w:abstractNumId w:val="5"/>
  </w:num>
  <w:num w:numId="2" w16cid:durableId="2086608720">
    <w:abstractNumId w:val="9"/>
  </w:num>
  <w:num w:numId="3" w16cid:durableId="1909731114">
    <w:abstractNumId w:val="2"/>
  </w:num>
  <w:num w:numId="4" w16cid:durableId="545793758">
    <w:abstractNumId w:val="3"/>
  </w:num>
  <w:num w:numId="5" w16cid:durableId="481629267">
    <w:abstractNumId w:val="10"/>
  </w:num>
  <w:num w:numId="6" w16cid:durableId="664943176">
    <w:abstractNumId w:val="0"/>
  </w:num>
  <w:num w:numId="7" w16cid:durableId="1598057961">
    <w:abstractNumId w:val="8"/>
  </w:num>
  <w:num w:numId="8" w16cid:durableId="235363640">
    <w:abstractNumId w:val="11"/>
  </w:num>
  <w:num w:numId="9" w16cid:durableId="1996257356">
    <w:abstractNumId w:val="4"/>
  </w:num>
  <w:num w:numId="10" w16cid:durableId="1361205448">
    <w:abstractNumId w:val="1"/>
  </w:num>
  <w:num w:numId="11" w16cid:durableId="914440719">
    <w:abstractNumId w:val="7"/>
  </w:num>
  <w:num w:numId="12" w16cid:durableId="358825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24994"/>
    <w:rsid w:val="000D5B3B"/>
    <w:rsid w:val="00144D49"/>
    <w:rsid w:val="00196141"/>
    <w:rsid w:val="001D6A3E"/>
    <w:rsid w:val="001D6CC7"/>
    <w:rsid w:val="00260187"/>
    <w:rsid w:val="002E779A"/>
    <w:rsid w:val="0032790B"/>
    <w:rsid w:val="00333A88"/>
    <w:rsid w:val="00353C47"/>
    <w:rsid w:val="0035628A"/>
    <w:rsid w:val="003B0F71"/>
    <w:rsid w:val="003E58CE"/>
    <w:rsid w:val="00467E3B"/>
    <w:rsid w:val="00473AF6"/>
    <w:rsid w:val="00474C9E"/>
    <w:rsid w:val="004A6763"/>
    <w:rsid w:val="004C14B0"/>
    <w:rsid w:val="004F6444"/>
    <w:rsid w:val="00504BDE"/>
    <w:rsid w:val="00505182"/>
    <w:rsid w:val="00543711"/>
    <w:rsid w:val="00554C1B"/>
    <w:rsid w:val="005A052E"/>
    <w:rsid w:val="005B6789"/>
    <w:rsid w:val="00645B39"/>
    <w:rsid w:val="006C1A11"/>
    <w:rsid w:val="006D4A31"/>
    <w:rsid w:val="006D7B11"/>
    <w:rsid w:val="00704FBD"/>
    <w:rsid w:val="00714136"/>
    <w:rsid w:val="0074632D"/>
    <w:rsid w:val="0076774C"/>
    <w:rsid w:val="007C69E4"/>
    <w:rsid w:val="00803E1C"/>
    <w:rsid w:val="00835AB2"/>
    <w:rsid w:val="0088335A"/>
    <w:rsid w:val="008F4627"/>
    <w:rsid w:val="0091630C"/>
    <w:rsid w:val="0094196A"/>
    <w:rsid w:val="009C74EB"/>
    <w:rsid w:val="009E1312"/>
    <w:rsid w:val="009F22A4"/>
    <w:rsid w:val="00A104F1"/>
    <w:rsid w:val="00A40DF1"/>
    <w:rsid w:val="00A671F7"/>
    <w:rsid w:val="00A9440E"/>
    <w:rsid w:val="00AB5C96"/>
    <w:rsid w:val="00AE5C5B"/>
    <w:rsid w:val="00AF0136"/>
    <w:rsid w:val="00AF4F23"/>
    <w:rsid w:val="00AF5B55"/>
    <w:rsid w:val="00B26BBE"/>
    <w:rsid w:val="00B26DB5"/>
    <w:rsid w:val="00B46F8A"/>
    <w:rsid w:val="00B47920"/>
    <w:rsid w:val="00BF32B7"/>
    <w:rsid w:val="00C31780"/>
    <w:rsid w:val="00C364AD"/>
    <w:rsid w:val="00C6424E"/>
    <w:rsid w:val="00CE1852"/>
    <w:rsid w:val="00CF37DF"/>
    <w:rsid w:val="00D46414"/>
    <w:rsid w:val="00D47274"/>
    <w:rsid w:val="00D96098"/>
    <w:rsid w:val="00DD63D4"/>
    <w:rsid w:val="00EA1BCF"/>
    <w:rsid w:val="00EB013B"/>
    <w:rsid w:val="00EB2555"/>
    <w:rsid w:val="00F11464"/>
    <w:rsid w:val="00F1774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F71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F7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147B7C-B93D-4EBC-9FAD-E6E06F2C8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Leanne Whitehouse</cp:lastModifiedBy>
  <cp:revision>4</cp:revision>
  <cp:lastPrinted>2023-10-26T12:52:00Z</cp:lastPrinted>
  <dcterms:created xsi:type="dcterms:W3CDTF">2024-09-06T10:15:00Z</dcterms:created>
  <dcterms:modified xsi:type="dcterms:W3CDTF">2024-09-06T10:17:00Z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