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5898" w14:textId="554AA60F" w:rsidR="0035628A" w:rsidRDefault="00EB013B" w:rsidP="00AF4F23">
      <w:pPr>
        <w:spacing w:after="0" w:line="240" w:lineRule="auto"/>
        <w:jc w:val="right"/>
        <w:rPr>
          <w:rFonts w:cstheme="minorHAnsi"/>
          <w:b/>
          <w:bCs/>
        </w:rPr>
      </w:pPr>
      <w:r>
        <w:rPr>
          <w:rFonts w:cstheme="minorHAnsi"/>
          <w:b/>
          <w:bCs/>
        </w:rPr>
        <w:t>Culture Coventry Trust</w:t>
      </w:r>
    </w:p>
    <w:p w14:paraId="084C5650"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Herbert Art Gallery &amp; Museum</w:t>
      </w:r>
    </w:p>
    <w:p w14:paraId="5033FF22"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Jordan Well</w:t>
      </w:r>
    </w:p>
    <w:p w14:paraId="39EE4FB4" w14:textId="77777777" w:rsidR="009E1312" w:rsidRPr="00C6424E" w:rsidRDefault="009E1312" w:rsidP="00AF4F23">
      <w:pPr>
        <w:spacing w:after="0" w:line="240" w:lineRule="auto"/>
        <w:jc w:val="right"/>
        <w:rPr>
          <w:rFonts w:cstheme="minorHAnsi"/>
          <w:b/>
          <w:bCs/>
          <w:shd w:val="clear" w:color="auto" w:fill="FFFFFF"/>
        </w:rPr>
      </w:pPr>
      <w:r w:rsidRPr="00C6424E">
        <w:rPr>
          <w:rFonts w:cstheme="minorHAnsi"/>
          <w:b/>
          <w:bCs/>
          <w:shd w:val="clear" w:color="auto" w:fill="FFFFFF"/>
        </w:rPr>
        <w:t xml:space="preserve"> Coventry</w:t>
      </w:r>
    </w:p>
    <w:p w14:paraId="6B755137" w14:textId="75CFA4B3" w:rsidR="00EB013B" w:rsidRPr="00C6424E" w:rsidRDefault="009E1312" w:rsidP="00AF4F23">
      <w:pPr>
        <w:spacing w:after="0" w:line="240" w:lineRule="auto"/>
        <w:jc w:val="right"/>
        <w:rPr>
          <w:rFonts w:cstheme="minorHAnsi"/>
          <w:b/>
          <w:bCs/>
        </w:rPr>
      </w:pPr>
      <w:r w:rsidRPr="00C6424E">
        <w:rPr>
          <w:rFonts w:cstheme="minorHAnsi"/>
          <w:b/>
          <w:bCs/>
          <w:shd w:val="clear" w:color="auto" w:fill="FFFFFF"/>
        </w:rPr>
        <w:t xml:space="preserve"> CV1 5QP</w:t>
      </w:r>
    </w:p>
    <w:p w14:paraId="17AA9501" w14:textId="4004271A" w:rsidR="00A671F7" w:rsidRPr="00A671F7" w:rsidRDefault="00A671F7" w:rsidP="00DD63D4">
      <w:pPr>
        <w:jc w:val="both"/>
        <w:rPr>
          <w:sz w:val="36"/>
          <w:szCs w:val="36"/>
        </w:rPr>
      </w:pPr>
      <w:r w:rsidRPr="00A671F7">
        <w:rPr>
          <w:b/>
          <w:bCs/>
          <w:sz w:val="36"/>
          <w:szCs w:val="36"/>
        </w:rPr>
        <w:t>JOB DESCRIPTION</w:t>
      </w:r>
    </w:p>
    <w:tbl>
      <w:tblPr>
        <w:tblStyle w:val="TableGrid"/>
        <w:tblW w:w="9634" w:type="dxa"/>
        <w:tblLook w:val="04A0" w:firstRow="1" w:lastRow="0" w:firstColumn="1" w:lastColumn="0" w:noHBand="0" w:noVBand="1"/>
      </w:tblPr>
      <w:tblGrid>
        <w:gridCol w:w="2122"/>
        <w:gridCol w:w="7512"/>
      </w:tblGrid>
      <w:tr w:rsidR="00B47920" w14:paraId="4E7514D9" w14:textId="77777777" w:rsidTr="00A104F1">
        <w:tc>
          <w:tcPr>
            <w:tcW w:w="2122" w:type="dxa"/>
          </w:tcPr>
          <w:p w14:paraId="6C4AB4DE" w14:textId="7B87410D" w:rsidR="00B47920" w:rsidRPr="00D47274" w:rsidRDefault="00B47920" w:rsidP="00B47920">
            <w:pPr>
              <w:jc w:val="both"/>
              <w:rPr>
                <w:rFonts w:cstheme="minorHAnsi"/>
                <w:b/>
                <w:bCs/>
                <w:sz w:val="22"/>
                <w:szCs w:val="22"/>
              </w:rPr>
            </w:pPr>
            <w:r w:rsidRPr="00D47274">
              <w:rPr>
                <w:rFonts w:cstheme="minorHAnsi"/>
                <w:b/>
                <w:bCs/>
              </w:rPr>
              <w:t>Job Title:</w:t>
            </w:r>
          </w:p>
        </w:tc>
        <w:tc>
          <w:tcPr>
            <w:tcW w:w="7512" w:type="dxa"/>
          </w:tcPr>
          <w:p w14:paraId="09098D0E" w14:textId="3B4DE036" w:rsidR="00B47920" w:rsidRPr="00D47274" w:rsidRDefault="007A4E9E" w:rsidP="00B47920">
            <w:pPr>
              <w:jc w:val="both"/>
              <w:rPr>
                <w:rFonts w:cstheme="minorHAnsi"/>
                <w:sz w:val="22"/>
                <w:szCs w:val="22"/>
              </w:rPr>
            </w:pPr>
            <w:r>
              <w:rPr>
                <w:rFonts w:cstheme="minorHAnsi"/>
                <w:sz w:val="22"/>
                <w:szCs w:val="22"/>
              </w:rPr>
              <w:t>Visitor Services Assistant</w:t>
            </w:r>
          </w:p>
        </w:tc>
      </w:tr>
      <w:tr w:rsidR="00B47920" w14:paraId="414EC0DA" w14:textId="77777777" w:rsidTr="00A104F1">
        <w:tc>
          <w:tcPr>
            <w:tcW w:w="2122" w:type="dxa"/>
          </w:tcPr>
          <w:p w14:paraId="7CAD9C99" w14:textId="036DD552" w:rsidR="00B47920" w:rsidRPr="00D47274" w:rsidRDefault="00B47920" w:rsidP="00B47920">
            <w:pPr>
              <w:jc w:val="both"/>
              <w:rPr>
                <w:rFonts w:cstheme="minorHAnsi"/>
                <w:b/>
                <w:bCs/>
                <w:sz w:val="22"/>
                <w:szCs w:val="22"/>
              </w:rPr>
            </w:pPr>
            <w:r w:rsidRPr="00D47274">
              <w:rPr>
                <w:rFonts w:cstheme="minorHAnsi"/>
                <w:b/>
                <w:bCs/>
              </w:rPr>
              <w:t>Reporting to:</w:t>
            </w:r>
          </w:p>
        </w:tc>
        <w:tc>
          <w:tcPr>
            <w:tcW w:w="7512" w:type="dxa"/>
          </w:tcPr>
          <w:p w14:paraId="2B5D9CA2" w14:textId="61A735A7" w:rsidR="00B47920" w:rsidRPr="00D47274" w:rsidRDefault="002170EA" w:rsidP="00B47920">
            <w:pPr>
              <w:jc w:val="both"/>
              <w:rPr>
                <w:rFonts w:cstheme="minorHAnsi"/>
                <w:sz w:val="22"/>
                <w:szCs w:val="22"/>
              </w:rPr>
            </w:pPr>
            <w:r>
              <w:rPr>
                <w:rFonts w:cstheme="minorHAnsi"/>
                <w:sz w:val="22"/>
                <w:szCs w:val="22"/>
              </w:rPr>
              <w:t>Duty Manager</w:t>
            </w:r>
          </w:p>
        </w:tc>
      </w:tr>
      <w:tr w:rsidR="00B47920" w14:paraId="256B0306" w14:textId="77777777" w:rsidTr="00A104F1">
        <w:tc>
          <w:tcPr>
            <w:tcW w:w="2122" w:type="dxa"/>
          </w:tcPr>
          <w:p w14:paraId="05494869" w14:textId="1773D77A" w:rsidR="00B47920" w:rsidRPr="00D47274" w:rsidRDefault="0076774C" w:rsidP="00B47920">
            <w:pPr>
              <w:jc w:val="both"/>
              <w:rPr>
                <w:rFonts w:cstheme="minorHAnsi"/>
                <w:b/>
                <w:bCs/>
                <w:sz w:val="22"/>
                <w:szCs w:val="22"/>
              </w:rPr>
            </w:pPr>
            <w:r w:rsidRPr="00D47274">
              <w:rPr>
                <w:rFonts w:cstheme="minorHAnsi"/>
                <w:b/>
                <w:bCs/>
              </w:rPr>
              <w:t>R</w:t>
            </w:r>
            <w:r w:rsidR="00B47920" w:rsidRPr="00D47274">
              <w:rPr>
                <w:rFonts w:cstheme="minorHAnsi"/>
                <w:b/>
                <w:bCs/>
              </w:rPr>
              <w:t>esponsible for:</w:t>
            </w:r>
          </w:p>
        </w:tc>
        <w:tc>
          <w:tcPr>
            <w:tcW w:w="7512" w:type="dxa"/>
          </w:tcPr>
          <w:p w14:paraId="676B961F" w14:textId="51484101" w:rsidR="00B47920" w:rsidRPr="00D47274" w:rsidRDefault="002170EA" w:rsidP="00B47920">
            <w:pPr>
              <w:jc w:val="both"/>
              <w:rPr>
                <w:rFonts w:cstheme="minorHAnsi"/>
                <w:sz w:val="22"/>
                <w:szCs w:val="22"/>
              </w:rPr>
            </w:pPr>
            <w:r>
              <w:rPr>
                <w:rFonts w:cstheme="minorHAnsi"/>
                <w:sz w:val="22"/>
                <w:szCs w:val="22"/>
              </w:rPr>
              <w:t>N/A</w:t>
            </w:r>
          </w:p>
        </w:tc>
      </w:tr>
    </w:tbl>
    <w:p w14:paraId="11A84162" w14:textId="6323CB98" w:rsidR="00A671F7" w:rsidRDefault="00A671F7" w:rsidP="00D47274">
      <w:pPr>
        <w:spacing w:after="0"/>
        <w:jc w:val="both"/>
        <w:rPr>
          <w:sz w:val="28"/>
          <w:szCs w:val="28"/>
        </w:rPr>
      </w:pPr>
    </w:p>
    <w:p w14:paraId="58B4C1A1" w14:textId="77777777" w:rsidR="004C5560" w:rsidRDefault="004C5560" w:rsidP="004C5560">
      <w:pPr>
        <w:jc w:val="both"/>
        <w:rPr>
          <w:b/>
          <w:bCs/>
          <w:sz w:val="28"/>
          <w:szCs w:val="28"/>
        </w:rPr>
      </w:pPr>
      <w:r>
        <w:rPr>
          <w:b/>
          <w:bCs/>
          <w:sz w:val="28"/>
          <w:szCs w:val="28"/>
        </w:rPr>
        <w:t>SCOPE</w:t>
      </w:r>
    </w:p>
    <w:p w14:paraId="29752C9C" w14:textId="77777777" w:rsidR="004C5560" w:rsidRPr="00714B62" w:rsidRDefault="004C5560" w:rsidP="004C5560">
      <w:pPr>
        <w:spacing w:after="120"/>
        <w:jc w:val="both"/>
        <w:rPr>
          <w:rFonts w:eastAsia="Times New Roman" w:cstheme="minorHAnsi"/>
        </w:rPr>
      </w:pPr>
      <w:r w:rsidRPr="00714B62">
        <w:rPr>
          <w:rFonts w:eastAsia="Times New Roman" w:cstheme="minorHAnsi"/>
        </w:rPr>
        <w:t>Coventry Sports Foundation and Culture Coventry are independent organisations who work collaboratively through CV Life, so that this Job Description as a CV Life document extends to cover the employment contracts held with either Culture Coventry Trust or Coventry Sports Foundation.</w:t>
      </w:r>
    </w:p>
    <w:p w14:paraId="48AA1232" w14:textId="77777777" w:rsidR="00D46414" w:rsidRPr="00D47274" w:rsidRDefault="00D46414" w:rsidP="00D47274">
      <w:pPr>
        <w:spacing w:after="0"/>
        <w:jc w:val="both"/>
      </w:pPr>
    </w:p>
    <w:p w14:paraId="36FCDF68" w14:textId="77777777" w:rsidR="002E779A" w:rsidRPr="00D47274" w:rsidRDefault="002E779A" w:rsidP="002E779A">
      <w:pPr>
        <w:pStyle w:val="ListParagraph"/>
        <w:spacing w:after="120"/>
        <w:ind w:left="459"/>
        <w:contextualSpacing w:val="0"/>
        <w:jc w:val="both"/>
        <w:rPr>
          <w:rFonts w:eastAsia="Times New Roman" w:cstheme="minorHAnsi"/>
          <w:sz w:val="22"/>
          <w:szCs w:val="22"/>
        </w:rPr>
      </w:pPr>
    </w:p>
    <w:p w14:paraId="14858B6C" w14:textId="1E135E3E" w:rsidR="00A671F7" w:rsidRPr="00380A94" w:rsidRDefault="00A671F7" w:rsidP="00DD63D4">
      <w:pPr>
        <w:jc w:val="both"/>
        <w:rPr>
          <w:rFonts w:cstheme="minorHAnsi"/>
          <w:b/>
          <w:bCs/>
          <w:sz w:val="28"/>
          <w:szCs w:val="28"/>
        </w:rPr>
      </w:pPr>
      <w:r w:rsidRPr="00380A94">
        <w:rPr>
          <w:rFonts w:cstheme="minorHAnsi"/>
          <w:b/>
          <w:bCs/>
          <w:sz w:val="28"/>
          <w:szCs w:val="28"/>
        </w:rPr>
        <w:t>OVERALL PURPOSE AND OBJECTIVE OF THE ROLE</w:t>
      </w:r>
    </w:p>
    <w:p w14:paraId="6A1912DA" w14:textId="77777777" w:rsidR="00575337" w:rsidRPr="00575337" w:rsidRDefault="00575337" w:rsidP="00575337">
      <w:pPr>
        <w:numPr>
          <w:ilvl w:val="0"/>
          <w:numId w:val="6"/>
        </w:numPr>
        <w:spacing w:after="0" w:line="240" w:lineRule="auto"/>
        <w:contextualSpacing/>
        <w:rPr>
          <w:rFonts w:eastAsia="Times New Roman" w:cstheme="minorHAnsi"/>
          <w:lang w:val="en-US"/>
        </w:rPr>
      </w:pPr>
      <w:r w:rsidRPr="00575337">
        <w:rPr>
          <w:rFonts w:eastAsia="Times New Roman" w:cstheme="minorHAnsi"/>
          <w:lang w:val="en-US"/>
        </w:rPr>
        <w:t xml:space="preserve">To deliver an exceptional visitor experience that enables all visitors to our museums to easily access and engage with our collections, exhibitions, events and activities.  </w:t>
      </w:r>
    </w:p>
    <w:p w14:paraId="5EF5334C" w14:textId="23AA46B0" w:rsidR="00575337" w:rsidRPr="00380A94" w:rsidRDefault="00575337" w:rsidP="00575337">
      <w:pPr>
        <w:numPr>
          <w:ilvl w:val="0"/>
          <w:numId w:val="6"/>
        </w:numPr>
        <w:spacing w:after="0" w:line="240" w:lineRule="auto"/>
        <w:contextualSpacing/>
        <w:rPr>
          <w:rFonts w:eastAsia="Times New Roman" w:cstheme="minorHAnsi"/>
          <w:lang w:val="en-US"/>
        </w:rPr>
      </w:pPr>
      <w:r w:rsidRPr="00575337">
        <w:rPr>
          <w:rFonts w:eastAsia="Times New Roman" w:cstheme="minorHAnsi"/>
          <w:lang w:val="en-US"/>
        </w:rPr>
        <w:t>To maintain a presence in the galleries and exhibitions to ensure clean and safe environment for our visitors and the safety and security of the collections.</w:t>
      </w:r>
    </w:p>
    <w:p w14:paraId="6813329C" w14:textId="7FBDDF58" w:rsidR="002E779A" w:rsidRPr="00380A94" w:rsidRDefault="00575337" w:rsidP="009F1078">
      <w:pPr>
        <w:pStyle w:val="ListParagraph"/>
        <w:numPr>
          <w:ilvl w:val="0"/>
          <w:numId w:val="6"/>
        </w:numPr>
        <w:jc w:val="both"/>
        <w:rPr>
          <w:rFonts w:cstheme="minorHAnsi"/>
          <w:b/>
          <w:bCs/>
          <w:sz w:val="22"/>
          <w:szCs w:val="22"/>
        </w:rPr>
      </w:pPr>
      <w:r w:rsidRPr="00380A94">
        <w:rPr>
          <w:rFonts w:eastAsia="Times New Roman" w:cstheme="minorHAnsi"/>
          <w:sz w:val="22"/>
          <w:szCs w:val="22"/>
          <w:lang w:val="en-US"/>
        </w:rPr>
        <w:t xml:space="preserve">To actively promote the retail offers at the museum as widely as possible so that sale and donations are </w:t>
      </w:r>
      <w:r w:rsidRPr="00380A94">
        <w:rPr>
          <w:rFonts w:eastAsia="Times New Roman" w:cstheme="minorHAnsi"/>
          <w:sz w:val="22"/>
          <w:szCs w:val="22"/>
        </w:rPr>
        <w:t>maximised</w:t>
      </w:r>
      <w:r w:rsidRPr="00380A94">
        <w:rPr>
          <w:rFonts w:eastAsia="Times New Roman" w:cstheme="minorHAnsi"/>
          <w:sz w:val="22"/>
          <w:szCs w:val="22"/>
          <w:lang w:val="en-US"/>
        </w:rPr>
        <w:t>.</w:t>
      </w:r>
    </w:p>
    <w:p w14:paraId="1B918E09" w14:textId="3A02BDCC" w:rsidR="00A671F7" w:rsidRPr="00380A94" w:rsidRDefault="00A671F7" w:rsidP="00D47274">
      <w:pPr>
        <w:spacing w:after="0"/>
        <w:jc w:val="both"/>
        <w:rPr>
          <w:rFonts w:cstheme="minorHAnsi"/>
          <w:b/>
          <w:bCs/>
          <w:i/>
          <w:iCs/>
        </w:rPr>
      </w:pPr>
    </w:p>
    <w:p w14:paraId="1637FC60" w14:textId="15E4DAF3" w:rsidR="00A671F7" w:rsidRPr="00380A94" w:rsidRDefault="00A671F7" w:rsidP="00DD63D4">
      <w:pPr>
        <w:jc w:val="both"/>
        <w:rPr>
          <w:rFonts w:cstheme="minorHAnsi"/>
          <w:b/>
          <w:bCs/>
          <w:sz w:val="28"/>
          <w:szCs w:val="28"/>
        </w:rPr>
      </w:pPr>
      <w:r w:rsidRPr="00380A94">
        <w:rPr>
          <w:rFonts w:cstheme="minorHAnsi"/>
          <w:b/>
          <w:bCs/>
          <w:sz w:val="28"/>
          <w:szCs w:val="28"/>
        </w:rPr>
        <w:t>MAIN DUTIES OF THE ROLE</w:t>
      </w:r>
    </w:p>
    <w:p w14:paraId="222635BE" w14:textId="77777777" w:rsidR="00461B34" w:rsidRPr="0086456E" w:rsidRDefault="00461B34" w:rsidP="00461B34">
      <w:pPr>
        <w:jc w:val="both"/>
        <w:rPr>
          <w:rFonts w:cstheme="minorHAnsi"/>
          <w:b/>
          <w:sz w:val="24"/>
          <w:szCs w:val="24"/>
        </w:rPr>
      </w:pPr>
      <w:r w:rsidRPr="0086456E">
        <w:rPr>
          <w:rFonts w:cstheme="minorHAnsi"/>
          <w:b/>
          <w:sz w:val="24"/>
          <w:szCs w:val="24"/>
        </w:rPr>
        <w:t>Clean, Safe &amp; Secure Environment</w:t>
      </w:r>
    </w:p>
    <w:p w14:paraId="2EE87EF6" w14:textId="77777777"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 xml:space="preserve">Contribute at all times to the general upkeep of the buildings by reporting significant items of concern to the Duty Manager and by suggesting improvements to, and work required around, the museums, galleries and exhibitions. </w:t>
      </w:r>
    </w:p>
    <w:p w14:paraId="285B668B" w14:textId="77777777"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Carry out cleaning work as directed by the Duty Manager, using appropriate and approved materials in the following areas:</w:t>
      </w:r>
    </w:p>
    <w:p w14:paraId="5579A30C" w14:textId="77777777" w:rsidR="00461B34" w:rsidRPr="00380A94" w:rsidRDefault="00461B34" w:rsidP="00461B34">
      <w:pPr>
        <w:pStyle w:val="ListParagraph"/>
        <w:numPr>
          <w:ilvl w:val="0"/>
          <w:numId w:val="8"/>
        </w:numPr>
        <w:jc w:val="both"/>
        <w:rPr>
          <w:rFonts w:cstheme="minorHAnsi"/>
          <w:sz w:val="22"/>
          <w:szCs w:val="22"/>
        </w:rPr>
      </w:pPr>
      <w:r w:rsidRPr="00380A94">
        <w:rPr>
          <w:rFonts w:cstheme="minorHAnsi"/>
          <w:sz w:val="22"/>
          <w:szCs w:val="22"/>
        </w:rPr>
        <w:t>Buildings</w:t>
      </w:r>
    </w:p>
    <w:p w14:paraId="3670DC90" w14:textId="77777777" w:rsidR="00461B34" w:rsidRPr="00380A94" w:rsidRDefault="00461B34" w:rsidP="00461B34">
      <w:pPr>
        <w:pStyle w:val="ListParagraph"/>
        <w:numPr>
          <w:ilvl w:val="0"/>
          <w:numId w:val="8"/>
        </w:numPr>
        <w:jc w:val="both"/>
        <w:rPr>
          <w:rFonts w:cstheme="minorHAnsi"/>
          <w:sz w:val="22"/>
          <w:szCs w:val="22"/>
        </w:rPr>
      </w:pPr>
      <w:r w:rsidRPr="00380A94">
        <w:rPr>
          <w:rFonts w:cstheme="minorHAnsi"/>
          <w:sz w:val="22"/>
          <w:szCs w:val="22"/>
        </w:rPr>
        <w:t>Interpretive displays</w:t>
      </w:r>
    </w:p>
    <w:p w14:paraId="22CA5057" w14:textId="77777777" w:rsidR="00461B34" w:rsidRPr="00380A94" w:rsidRDefault="00461B34" w:rsidP="00461B34">
      <w:pPr>
        <w:pStyle w:val="ListParagraph"/>
        <w:numPr>
          <w:ilvl w:val="0"/>
          <w:numId w:val="8"/>
        </w:numPr>
        <w:jc w:val="both"/>
        <w:rPr>
          <w:rFonts w:cstheme="minorHAnsi"/>
          <w:sz w:val="22"/>
          <w:szCs w:val="22"/>
        </w:rPr>
      </w:pPr>
      <w:r w:rsidRPr="00380A94">
        <w:rPr>
          <w:rFonts w:cstheme="minorHAnsi"/>
          <w:sz w:val="22"/>
          <w:szCs w:val="22"/>
        </w:rPr>
        <w:t>Public toilets</w:t>
      </w:r>
    </w:p>
    <w:p w14:paraId="4678CCC8" w14:textId="77777777" w:rsidR="00461B34" w:rsidRPr="00380A94" w:rsidRDefault="00461B34" w:rsidP="00461B34">
      <w:pPr>
        <w:pStyle w:val="ListParagraph"/>
        <w:numPr>
          <w:ilvl w:val="0"/>
          <w:numId w:val="8"/>
        </w:numPr>
        <w:jc w:val="both"/>
        <w:rPr>
          <w:rFonts w:cstheme="minorHAnsi"/>
          <w:sz w:val="22"/>
          <w:szCs w:val="22"/>
        </w:rPr>
      </w:pPr>
      <w:r w:rsidRPr="00380A94">
        <w:rPr>
          <w:rFonts w:cstheme="minorHAnsi"/>
          <w:sz w:val="22"/>
          <w:szCs w:val="22"/>
        </w:rPr>
        <w:t>Collection items</w:t>
      </w:r>
    </w:p>
    <w:p w14:paraId="2354F0D2" w14:textId="77777777"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Operates equipment and uses chemicals only as directed by a competent person in agreement with Duty Manager.</w:t>
      </w:r>
    </w:p>
    <w:p w14:paraId="0CA76BCE" w14:textId="77777777"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Seek to ensure the security of the buildings and the collection by means of:</w:t>
      </w:r>
    </w:p>
    <w:p w14:paraId="0DDF6434" w14:textId="77777777" w:rsidR="00461B34" w:rsidRPr="00380A94" w:rsidRDefault="00461B34" w:rsidP="00461B34">
      <w:pPr>
        <w:pStyle w:val="ListParagraph"/>
        <w:numPr>
          <w:ilvl w:val="1"/>
          <w:numId w:val="8"/>
        </w:numPr>
        <w:ind w:left="686" w:hanging="261"/>
        <w:jc w:val="both"/>
        <w:rPr>
          <w:rFonts w:cstheme="minorHAnsi"/>
          <w:sz w:val="22"/>
          <w:szCs w:val="22"/>
        </w:rPr>
      </w:pPr>
      <w:r w:rsidRPr="00380A94">
        <w:rPr>
          <w:rFonts w:cstheme="minorHAnsi"/>
          <w:sz w:val="22"/>
          <w:szCs w:val="22"/>
        </w:rPr>
        <w:lastRenderedPageBreak/>
        <w:t>Responding to any security alerts promptly.</w:t>
      </w:r>
    </w:p>
    <w:p w14:paraId="4E13D25E" w14:textId="77777777" w:rsidR="00461B34" w:rsidRPr="00380A94" w:rsidRDefault="00461B34" w:rsidP="00461B34">
      <w:pPr>
        <w:pStyle w:val="ListParagraph"/>
        <w:numPr>
          <w:ilvl w:val="1"/>
          <w:numId w:val="8"/>
        </w:numPr>
        <w:ind w:left="686" w:hanging="261"/>
        <w:jc w:val="both"/>
        <w:rPr>
          <w:rFonts w:cstheme="minorHAnsi"/>
          <w:sz w:val="22"/>
          <w:szCs w:val="22"/>
        </w:rPr>
      </w:pPr>
      <w:r w:rsidRPr="00380A94">
        <w:rPr>
          <w:rFonts w:cstheme="minorHAnsi"/>
          <w:sz w:val="22"/>
          <w:szCs w:val="22"/>
        </w:rPr>
        <w:t xml:space="preserve">Monitoring the movement of contractors, volunteers, students who are approved access to the premises. </w:t>
      </w:r>
    </w:p>
    <w:p w14:paraId="697A31D1" w14:textId="77777777" w:rsidR="00461B34" w:rsidRPr="00380A94" w:rsidRDefault="00461B34" w:rsidP="00461B34">
      <w:pPr>
        <w:pStyle w:val="ListParagraph"/>
        <w:numPr>
          <w:ilvl w:val="1"/>
          <w:numId w:val="8"/>
        </w:numPr>
        <w:ind w:left="686" w:hanging="261"/>
        <w:jc w:val="both"/>
        <w:rPr>
          <w:rFonts w:cstheme="minorHAnsi"/>
          <w:sz w:val="22"/>
          <w:szCs w:val="22"/>
        </w:rPr>
      </w:pPr>
      <w:r w:rsidRPr="00380A94">
        <w:rPr>
          <w:rFonts w:cstheme="minorHAnsi"/>
          <w:sz w:val="22"/>
          <w:szCs w:val="22"/>
        </w:rPr>
        <w:t>Monitoring the movement of people, allowed access to secure areas of the premises, including contractors, hirers, volunteers, researchers and students.</w:t>
      </w:r>
    </w:p>
    <w:p w14:paraId="0FD61EAF" w14:textId="77777777" w:rsidR="00461B34" w:rsidRPr="00380A94" w:rsidRDefault="00461B34" w:rsidP="00461B34">
      <w:pPr>
        <w:pStyle w:val="ListParagraph"/>
        <w:numPr>
          <w:ilvl w:val="1"/>
          <w:numId w:val="8"/>
        </w:numPr>
        <w:ind w:left="686" w:hanging="261"/>
        <w:jc w:val="both"/>
        <w:rPr>
          <w:rFonts w:cstheme="minorHAnsi"/>
          <w:sz w:val="22"/>
          <w:szCs w:val="22"/>
        </w:rPr>
      </w:pPr>
      <w:r w:rsidRPr="00380A94">
        <w:rPr>
          <w:rFonts w:cstheme="minorHAnsi"/>
          <w:sz w:val="22"/>
          <w:szCs w:val="22"/>
        </w:rPr>
        <w:t xml:space="preserve">Testing, setting and </w:t>
      </w:r>
      <w:proofErr w:type="spellStart"/>
      <w:r w:rsidRPr="00380A94">
        <w:rPr>
          <w:rFonts w:cstheme="minorHAnsi"/>
          <w:sz w:val="22"/>
          <w:szCs w:val="22"/>
        </w:rPr>
        <w:t>unsetting</w:t>
      </w:r>
      <w:proofErr w:type="spellEnd"/>
      <w:r w:rsidRPr="00380A94">
        <w:rPr>
          <w:rFonts w:cstheme="minorHAnsi"/>
          <w:sz w:val="22"/>
          <w:szCs w:val="22"/>
        </w:rPr>
        <w:t xml:space="preserve"> safety and alarm systems.</w:t>
      </w:r>
    </w:p>
    <w:p w14:paraId="2463C770" w14:textId="77777777" w:rsidR="00461B34" w:rsidRPr="00380A94" w:rsidRDefault="00461B34" w:rsidP="00461B34">
      <w:pPr>
        <w:pStyle w:val="ListParagraph"/>
        <w:numPr>
          <w:ilvl w:val="1"/>
          <w:numId w:val="8"/>
        </w:numPr>
        <w:ind w:left="686" w:hanging="261"/>
        <w:jc w:val="both"/>
        <w:rPr>
          <w:rFonts w:cstheme="minorHAnsi"/>
          <w:sz w:val="22"/>
          <w:szCs w:val="22"/>
        </w:rPr>
      </w:pPr>
      <w:r w:rsidRPr="00380A94">
        <w:rPr>
          <w:rFonts w:cstheme="minorHAnsi"/>
          <w:sz w:val="22"/>
          <w:szCs w:val="22"/>
        </w:rPr>
        <w:t>Locking and unlocking the museum premises.</w:t>
      </w:r>
    </w:p>
    <w:p w14:paraId="22E6DF71" w14:textId="77777777" w:rsidR="00461B34" w:rsidRPr="00380A94" w:rsidRDefault="00461B34" w:rsidP="00461B34">
      <w:pPr>
        <w:pStyle w:val="ListParagraph"/>
        <w:numPr>
          <w:ilvl w:val="1"/>
          <w:numId w:val="8"/>
        </w:numPr>
        <w:ind w:left="686" w:hanging="261"/>
        <w:jc w:val="both"/>
        <w:rPr>
          <w:rFonts w:cstheme="minorHAnsi"/>
          <w:sz w:val="22"/>
          <w:szCs w:val="22"/>
        </w:rPr>
      </w:pPr>
      <w:r w:rsidRPr="00380A94">
        <w:rPr>
          <w:rFonts w:cstheme="minorHAnsi"/>
          <w:sz w:val="22"/>
          <w:szCs w:val="22"/>
        </w:rPr>
        <w:t xml:space="preserve">Undertaking regular checks on fire and first aid equipment.  </w:t>
      </w:r>
    </w:p>
    <w:p w14:paraId="0E16BE08" w14:textId="77777777" w:rsidR="00461B34" w:rsidRPr="00380A94" w:rsidRDefault="00461B34" w:rsidP="00461B34">
      <w:pPr>
        <w:pStyle w:val="ListParagraph"/>
        <w:numPr>
          <w:ilvl w:val="1"/>
          <w:numId w:val="8"/>
        </w:numPr>
        <w:ind w:left="686" w:hanging="261"/>
        <w:jc w:val="both"/>
        <w:rPr>
          <w:rFonts w:cstheme="minorHAnsi"/>
          <w:sz w:val="22"/>
          <w:szCs w:val="22"/>
        </w:rPr>
      </w:pPr>
      <w:r w:rsidRPr="00380A94">
        <w:rPr>
          <w:rFonts w:cstheme="minorHAnsi"/>
          <w:sz w:val="22"/>
          <w:szCs w:val="22"/>
        </w:rPr>
        <w:t>Carrying out a designated role in the event of an evacuation of the premises due to an emergency.</w:t>
      </w:r>
    </w:p>
    <w:p w14:paraId="1984F36E" w14:textId="77777777"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Undertake regular checks of firefighting equipment i.e. fire extinguishers</w:t>
      </w:r>
    </w:p>
    <w:p w14:paraId="1C7B711F" w14:textId="13766C6E"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Under the direction of the Duty Manager, train and support employees, workers and volunteers to required standards.</w:t>
      </w:r>
    </w:p>
    <w:p w14:paraId="412A6B96" w14:textId="77777777" w:rsidR="0094746F" w:rsidRPr="00380A94" w:rsidRDefault="0094746F" w:rsidP="0094746F">
      <w:pPr>
        <w:pStyle w:val="ListParagraph"/>
        <w:ind w:left="261"/>
        <w:jc w:val="both"/>
        <w:rPr>
          <w:rFonts w:cstheme="minorHAnsi"/>
          <w:sz w:val="22"/>
          <w:szCs w:val="22"/>
        </w:rPr>
      </w:pPr>
    </w:p>
    <w:p w14:paraId="5F743181" w14:textId="77777777" w:rsidR="0094746F" w:rsidRPr="00380A94" w:rsidRDefault="00461B34" w:rsidP="0094746F">
      <w:pPr>
        <w:ind w:left="42"/>
        <w:jc w:val="both"/>
        <w:rPr>
          <w:rFonts w:cstheme="minorHAnsi"/>
          <w:b/>
          <w:bCs/>
        </w:rPr>
      </w:pPr>
      <w:r w:rsidRPr="00380A94">
        <w:rPr>
          <w:rFonts w:cstheme="minorHAnsi"/>
          <w:b/>
          <w:bCs/>
        </w:rPr>
        <w:t>Exhibitions and Collection Care</w:t>
      </w:r>
    </w:p>
    <w:p w14:paraId="513DDC93" w14:textId="1871C3E0" w:rsidR="00461B34" w:rsidRPr="00380A94" w:rsidRDefault="00461B34" w:rsidP="006B091C">
      <w:pPr>
        <w:pStyle w:val="ListParagraph"/>
        <w:numPr>
          <w:ilvl w:val="0"/>
          <w:numId w:val="13"/>
        </w:numPr>
        <w:jc w:val="both"/>
        <w:rPr>
          <w:rFonts w:cstheme="minorHAnsi"/>
          <w:sz w:val="22"/>
          <w:szCs w:val="22"/>
        </w:rPr>
      </w:pPr>
      <w:r w:rsidRPr="00380A94">
        <w:rPr>
          <w:rFonts w:cstheme="minorHAnsi"/>
          <w:sz w:val="22"/>
          <w:szCs w:val="22"/>
        </w:rPr>
        <w:t>Help researchers in the museum and be responsible for the security of objects when in use by researchers.</w:t>
      </w:r>
    </w:p>
    <w:p w14:paraId="4D43CD64" w14:textId="70B9C2B5" w:rsidR="00461B34" w:rsidRPr="00380A94" w:rsidRDefault="004E2D45" w:rsidP="00461B34">
      <w:pPr>
        <w:pStyle w:val="ListParagraph"/>
        <w:numPr>
          <w:ilvl w:val="0"/>
          <w:numId w:val="8"/>
        </w:numPr>
        <w:ind w:left="261" w:hanging="219"/>
        <w:jc w:val="both"/>
        <w:rPr>
          <w:rFonts w:cstheme="minorHAnsi"/>
          <w:sz w:val="22"/>
          <w:szCs w:val="22"/>
        </w:rPr>
      </w:pPr>
      <w:r>
        <w:rPr>
          <w:rFonts w:cstheme="minorHAnsi"/>
          <w:sz w:val="22"/>
          <w:szCs w:val="22"/>
        </w:rPr>
        <w:t xml:space="preserve"> </w:t>
      </w:r>
      <w:r w:rsidR="00461B34" w:rsidRPr="00380A94">
        <w:rPr>
          <w:rFonts w:cstheme="minorHAnsi"/>
          <w:sz w:val="22"/>
          <w:szCs w:val="22"/>
        </w:rPr>
        <w:t>Move objects as required and help with preventative conservation.</w:t>
      </w:r>
    </w:p>
    <w:p w14:paraId="3D2B54F0" w14:textId="0AFD3636"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 xml:space="preserve">Assist in the preparation, erection, dismantling, transfer, removal and changing of exhibits, and display </w:t>
      </w:r>
      <w:r w:rsidR="006B091C">
        <w:rPr>
          <w:rFonts w:cstheme="minorHAnsi"/>
          <w:sz w:val="22"/>
          <w:szCs w:val="22"/>
        </w:rPr>
        <w:t xml:space="preserve">    </w:t>
      </w:r>
      <w:r w:rsidRPr="00380A94">
        <w:rPr>
          <w:rFonts w:cstheme="minorHAnsi"/>
          <w:sz w:val="22"/>
          <w:szCs w:val="22"/>
        </w:rPr>
        <w:t>items as required.</w:t>
      </w:r>
    </w:p>
    <w:p w14:paraId="42664C56" w14:textId="77777777" w:rsidR="00461B34" w:rsidRPr="00380A94" w:rsidRDefault="00461B34" w:rsidP="00461B34">
      <w:pPr>
        <w:pStyle w:val="ListParagraph"/>
        <w:numPr>
          <w:ilvl w:val="0"/>
          <w:numId w:val="8"/>
        </w:numPr>
        <w:ind w:left="261" w:hanging="219"/>
        <w:jc w:val="both"/>
        <w:rPr>
          <w:rFonts w:cstheme="minorHAnsi"/>
          <w:sz w:val="22"/>
          <w:szCs w:val="22"/>
        </w:rPr>
      </w:pPr>
      <w:r w:rsidRPr="00380A94">
        <w:rPr>
          <w:rFonts w:cstheme="minorHAnsi"/>
          <w:sz w:val="22"/>
          <w:szCs w:val="22"/>
        </w:rPr>
        <w:t>Ensure that the items in the exhibition are properly displayed, including the arrangement of security barriers, the provision and maintenance of appropriate signs and labels and operate audio visual and similar equipment as required.</w:t>
      </w:r>
    </w:p>
    <w:p w14:paraId="698B4E37" w14:textId="77777777" w:rsidR="00461B34" w:rsidRPr="00380A94" w:rsidRDefault="00461B34" w:rsidP="00461B34">
      <w:pPr>
        <w:jc w:val="both"/>
        <w:rPr>
          <w:rFonts w:cstheme="minorHAnsi"/>
          <w:b/>
        </w:rPr>
      </w:pPr>
      <w:r w:rsidRPr="00380A94">
        <w:rPr>
          <w:rFonts w:cstheme="minorHAnsi"/>
          <w:b/>
        </w:rPr>
        <w:t>General Duties</w:t>
      </w:r>
    </w:p>
    <w:p w14:paraId="20447F0E" w14:textId="77777777" w:rsidR="00461B34" w:rsidRPr="00380A94" w:rsidRDefault="00461B34" w:rsidP="00461B34">
      <w:pPr>
        <w:pStyle w:val="ListParagraph"/>
        <w:numPr>
          <w:ilvl w:val="0"/>
          <w:numId w:val="9"/>
        </w:numPr>
        <w:ind w:left="402"/>
        <w:jc w:val="both"/>
        <w:rPr>
          <w:rFonts w:cstheme="minorHAnsi"/>
          <w:sz w:val="22"/>
          <w:szCs w:val="22"/>
        </w:rPr>
      </w:pPr>
      <w:r w:rsidRPr="00380A94">
        <w:rPr>
          <w:rFonts w:cstheme="minorHAnsi"/>
          <w:sz w:val="22"/>
          <w:szCs w:val="22"/>
        </w:rPr>
        <w:t>Meet arriving visitors in car park areas to direct to meetings, events etc.</w:t>
      </w:r>
    </w:p>
    <w:p w14:paraId="7ECB0536" w14:textId="77777777" w:rsidR="00461B34" w:rsidRPr="00380A94" w:rsidRDefault="00461B34" w:rsidP="00461B34">
      <w:pPr>
        <w:pStyle w:val="ListParagraph"/>
        <w:numPr>
          <w:ilvl w:val="0"/>
          <w:numId w:val="9"/>
        </w:numPr>
        <w:ind w:left="402"/>
        <w:jc w:val="both"/>
        <w:rPr>
          <w:rFonts w:cstheme="minorHAnsi"/>
          <w:sz w:val="22"/>
          <w:szCs w:val="22"/>
        </w:rPr>
      </w:pPr>
      <w:r w:rsidRPr="00380A94">
        <w:rPr>
          <w:rFonts w:cstheme="minorHAnsi"/>
          <w:sz w:val="22"/>
          <w:szCs w:val="22"/>
        </w:rPr>
        <w:t>Driving vehicles as required (no Museum collections)</w:t>
      </w:r>
    </w:p>
    <w:p w14:paraId="4D93F39C" w14:textId="77777777" w:rsidR="00461B34" w:rsidRPr="00380A94" w:rsidRDefault="00461B34" w:rsidP="00461B34">
      <w:pPr>
        <w:pStyle w:val="ListParagraph"/>
        <w:numPr>
          <w:ilvl w:val="0"/>
          <w:numId w:val="9"/>
        </w:numPr>
        <w:ind w:left="402"/>
        <w:jc w:val="both"/>
        <w:rPr>
          <w:rFonts w:cstheme="minorHAnsi"/>
          <w:sz w:val="22"/>
          <w:szCs w:val="22"/>
        </w:rPr>
      </w:pPr>
      <w:r w:rsidRPr="00380A94">
        <w:rPr>
          <w:rFonts w:cstheme="minorHAnsi"/>
          <w:sz w:val="22"/>
          <w:szCs w:val="22"/>
        </w:rPr>
        <w:t>Escorting items in transit</w:t>
      </w:r>
    </w:p>
    <w:p w14:paraId="3FF57F6A" w14:textId="77777777" w:rsidR="00461B34" w:rsidRPr="00380A94" w:rsidRDefault="00461B34" w:rsidP="00461B34">
      <w:pPr>
        <w:pStyle w:val="ListParagraph"/>
        <w:numPr>
          <w:ilvl w:val="0"/>
          <w:numId w:val="9"/>
        </w:numPr>
        <w:ind w:left="402"/>
        <w:jc w:val="both"/>
        <w:rPr>
          <w:rFonts w:cstheme="minorHAnsi"/>
          <w:sz w:val="22"/>
          <w:szCs w:val="22"/>
        </w:rPr>
      </w:pPr>
      <w:r w:rsidRPr="00380A94">
        <w:rPr>
          <w:rFonts w:cstheme="minorHAnsi"/>
          <w:sz w:val="22"/>
          <w:szCs w:val="22"/>
        </w:rPr>
        <w:t xml:space="preserve">Assist with the loading and unloading of vehicles for deliveries. </w:t>
      </w:r>
    </w:p>
    <w:p w14:paraId="4825D3E2" w14:textId="77777777" w:rsidR="00461B34" w:rsidRDefault="00461B34" w:rsidP="00461B34">
      <w:pPr>
        <w:pStyle w:val="ListParagraph"/>
        <w:numPr>
          <w:ilvl w:val="0"/>
          <w:numId w:val="9"/>
        </w:numPr>
        <w:ind w:left="402"/>
        <w:jc w:val="both"/>
        <w:rPr>
          <w:rFonts w:cstheme="minorHAnsi"/>
          <w:sz w:val="22"/>
          <w:szCs w:val="22"/>
        </w:rPr>
      </w:pPr>
      <w:r w:rsidRPr="00380A94">
        <w:rPr>
          <w:rFonts w:cstheme="minorHAnsi"/>
          <w:sz w:val="22"/>
          <w:szCs w:val="22"/>
        </w:rPr>
        <w:t>Work at other sites within the city, and travel to other museums in other parts of the country as directed by the Duty Manager for research/projects.</w:t>
      </w:r>
    </w:p>
    <w:p w14:paraId="20FB504E" w14:textId="24F1069A" w:rsidR="00130347" w:rsidRPr="00380A94" w:rsidRDefault="00130347" w:rsidP="00461B34">
      <w:pPr>
        <w:pStyle w:val="ListParagraph"/>
        <w:numPr>
          <w:ilvl w:val="0"/>
          <w:numId w:val="9"/>
        </w:numPr>
        <w:ind w:left="402"/>
        <w:jc w:val="both"/>
        <w:rPr>
          <w:rFonts w:cstheme="minorHAnsi"/>
          <w:sz w:val="22"/>
          <w:szCs w:val="22"/>
        </w:rPr>
      </w:pPr>
      <w:r w:rsidRPr="00130347">
        <w:rPr>
          <w:rFonts w:cstheme="minorHAnsi"/>
          <w:sz w:val="22"/>
          <w:szCs w:val="22"/>
        </w:rPr>
        <w:t>To answer email enquiries and telephone calls as required to meet the needs of the business.</w:t>
      </w:r>
    </w:p>
    <w:p w14:paraId="2AE8A510" w14:textId="77777777" w:rsidR="002E779A" w:rsidRDefault="002E779A" w:rsidP="00D47274">
      <w:pPr>
        <w:spacing w:after="120"/>
        <w:jc w:val="both"/>
        <w:rPr>
          <w:rFonts w:cstheme="minorHAnsi"/>
          <w:shd w:val="clear" w:color="auto" w:fill="FFFFFF"/>
        </w:rPr>
      </w:pPr>
    </w:p>
    <w:p w14:paraId="18E3D59A" w14:textId="77777777" w:rsidR="00D24082" w:rsidRDefault="00D24082" w:rsidP="00D24082">
      <w:pPr>
        <w:jc w:val="both"/>
        <w:rPr>
          <w:b/>
          <w:bCs/>
          <w:sz w:val="28"/>
          <w:szCs w:val="28"/>
        </w:rPr>
      </w:pPr>
    </w:p>
    <w:p w14:paraId="4F6216D4" w14:textId="77777777" w:rsidR="009644B6" w:rsidRDefault="009644B6" w:rsidP="009644B6">
      <w:pPr>
        <w:jc w:val="both"/>
        <w:rPr>
          <w:b/>
          <w:bCs/>
          <w:sz w:val="28"/>
          <w:szCs w:val="28"/>
        </w:rPr>
      </w:pPr>
      <w:r>
        <w:rPr>
          <w:b/>
          <w:bCs/>
          <w:sz w:val="28"/>
          <w:szCs w:val="28"/>
        </w:rPr>
        <w:t>RESPONSIBILITIES FOR ALL EMPLOYEES</w:t>
      </w:r>
    </w:p>
    <w:p w14:paraId="0112991D" w14:textId="77777777" w:rsidR="009644B6" w:rsidRDefault="009644B6" w:rsidP="009644B6">
      <w:pPr>
        <w:jc w:val="both"/>
        <w:rPr>
          <w:b/>
          <w:bCs/>
          <w:sz w:val="28"/>
          <w:szCs w:val="28"/>
        </w:rPr>
      </w:pPr>
    </w:p>
    <w:p w14:paraId="418895B2"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To embrace and lead by example on the Company’s key values of PRIDE, PASSION and PERFORMANCE or those that might at any time be subsequently re-defined.</w:t>
      </w:r>
    </w:p>
    <w:p w14:paraId="2FE3B54B"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 xml:space="preserve">To support the Company’s commitment to providing a safe environment for children, young people and vulnerable adults, ensuring awareness of the Company’s Safeguarding Policy, Procedures and Practice Guidance, and to be vigilant, reporting any safeguarding concerns without delay. </w:t>
      </w:r>
    </w:p>
    <w:p w14:paraId="4DAEC534"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To undertake all duties and fully comply with all of the Company’s general standards and those relating to the specific requirements of the role.</w:t>
      </w:r>
    </w:p>
    <w:p w14:paraId="44D03641" w14:textId="77777777" w:rsidR="009644B6" w:rsidRDefault="009644B6" w:rsidP="009644B6">
      <w:pPr>
        <w:pStyle w:val="ListParagraph"/>
        <w:numPr>
          <w:ilvl w:val="0"/>
          <w:numId w:val="15"/>
        </w:numPr>
        <w:spacing w:after="120"/>
        <w:ind w:left="459"/>
        <w:jc w:val="both"/>
        <w:rPr>
          <w:rFonts w:ascii="Calibri" w:eastAsia="Calibri" w:hAnsi="Calibri" w:cs="Calibri"/>
          <w:color w:val="111111"/>
          <w:sz w:val="22"/>
          <w:szCs w:val="22"/>
        </w:rPr>
      </w:pPr>
      <w:r w:rsidRPr="7DC5953A">
        <w:rPr>
          <w:rFonts w:ascii="Calibri" w:eastAsia="Calibri" w:hAnsi="Calibri" w:cs="Calibri"/>
          <w:color w:val="111111"/>
          <w:sz w:val="22"/>
          <w:szCs w:val="22"/>
        </w:rPr>
        <w:t>To take care of their own health and safety and that of others who may be affected by their actions at work, and to co-operate with health and safety matters to help everyone meet their legal requirements.</w:t>
      </w:r>
    </w:p>
    <w:p w14:paraId="02BE37B4" w14:textId="77777777" w:rsidR="009644B6" w:rsidRDefault="009644B6" w:rsidP="009644B6">
      <w:pPr>
        <w:pStyle w:val="ListParagraph"/>
        <w:numPr>
          <w:ilvl w:val="0"/>
          <w:numId w:val="15"/>
        </w:numPr>
        <w:spacing w:after="120"/>
        <w:ind w:left="459"/>
        <w:jc w:val="both"/>
        <w:rPr>
          <w:rFonts w:ascii="Calibri" w:eastAsia="Calibri" w:hAnsi="Calibri" w:cs="Calibri"/>
          <w:color w:val="111111"/>
          <w:sz w:val="22"/>
          <w:szCs w:val="22"/>
        </w:rPr>
      </w:pPr>
      <w:r w:rsidRPr="7DC5953A">
        <w:rPr>
          <w:rFonts w:ascii="Calibri" w:eastAsia="Calibri" w:hAnsi="Calibri" w:cs="Calibri"/>
          <w:color w:val="111111"/>
          <w:sz w:val="22"/>
          <w:szCs w:val="22"/>
        </w:rPr>
        <w:t>To co-operate with managers and colleagues to ensure environmental responsibilities are complied with.</w:t>
      </w:r>
    </w:p>
    <w:p w14:paraId="566BB0EF"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 xml:space="preserve">To carry out tasks at a range of sites that are either operated or managed by the Companies / Trusts or where services are delivered by the Companies / Trusts </w:t>
      </w:r>
    </w:p>
    <w:p w14:paraId="7C6F91AC"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 xml:space="preserve">To be involved in any aspects or opportunities for sharing of good practice, expertise and responsibilities within the Companies / Trusts. To generally help promote the work and public image of the Companies / Trusts, always maintaining high standards of customer service and personal appearance. </w:t>
      </w:r>
    </w:p>
    <w:p w14:paraId="5F3463F3"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To attend and fully engage with all internal training and development requirements and opportunities, and maintain such qualifications as required by the demands of the role.</w:t>
      </w:r>
    </w:p>
    <w:p w14:paraId="77EB53D7"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To interact positively with customers adopting a friendly and professional approach at all times.</w:t>
      </w:r>
    </w:p>
    <w:p w14:paraId="19FC54E5"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rPr>
      </w:pPr>
      <w:r w:rsidRPr="7DC5953A">
        <w:rPr>
          <w:rFonts w:ascii="Calibri" w:eastAsia="Calibri" w:hAnsi="Calibri" w:cs="Calibri"/>
          <w:color w:val="000000" w:themeColor="text1"/>
          <w:sz w:val="22"/>
          <w:szCs w:val="22"/>
        </w:rPr>
        <w:t>To comply with the General Data Protection Regulations when dealing with, maintaining, sharing and storing information</w:t>
      </w:r>
      <w:r w:rsidRPr="7DC5953A">
        <w:rPr>
          <w:rFonts w:ascii="Calibri" w:eastAsia="Calibri" w:hAnsi="Calibri" w:cs="Calibri"/>
          <w:color w:val="000000" w:themeColor="text1"/>
        </w:rPr>
        <w:t>.</w:t>
      </w:r>
    </w:p>
    <w:p w14:paraId="00519D5A" w14:textId="77777777" w:rsidR="009644B6" w:rsidRDefault="009644B6" w:rsidP="009644B6">
      <w:pPr>
        <w:pStyle w:val="ListParagraph"/>
        <w:numPr>
          <w:ilvl w:val="0"/>
          <w:numId w:val="15"/>
        </w:numPr>
        <w:spacing w:after="120"/>
        <w:ind w:left="459"/>
        <w:jc w:val="both"/>
        <w:rPr>
          <w:rFonts w:ascii="Calibri" w:eastAsia="Calibri" w:hAnsi="Calibri" w:cs="Calibri"/>
          <w:color w:val="000000" w:themeColor="text1"/>
          <w:sz w:val="22"/>
          <w:szCs w:val="22"/>
        </w:rPr>
      </w:pPr>
      <w:r w:rsidRPr="7DC5953A">
        <w:rPr>
          <w:rFonts w:ascii="Calibri" w:eastAsia="Calibri" w:hAnsi="Calibri" w:cs="Calibri"/>
          <w:color w:val="000000" w:themeColor="text1"/>
          <w:sz w:val="22"/>
          <w:szCs w:val="22"/>
        </w:rPr>
        <w:t>To undertake other duties as specified, which are appropriate to the qualifications, experience and general level of the post.</w:t>
      </w:r>
    </w:p>
    <w:p w14:paraId="560E3619" w14:textId="77777777" w:rsidR="009644B6" w:rsidRDefault="009644B6" w:rsidP="009644B6">
      <w:pPr>
        <w:pStyle w:val="ListParagraph"/>
        <w:spacing w:after="120"/>
        <w:ind w:left="459"/>
        <w:contextualSpacing w:val="0"/>
        <w:jc w:val="both"/>
        <w:rPr>
          <w:rFonts w:eastAsia="Times New Roman" w:cstheme="minorHAnsi"/>
          <w:sz w:val="22"/>
          <w:szCs w:val="22"/>
        </w:rPr>
      </w:pPr>
    </w:p>
    <w:p w14:paraId="6FB87531" w14:textId="77777777" w:rsidR="00D24082" w:rsidRDefault="00D24082" w:rsidP="00D24082">
      <w:pPr>
        <w:jc w:val="both"/>
        <w:rPr>
          <w:b/>
          <w:bCs/>
          <w:sz w:val="28"/>
          <w:szCs w:val="28"/>
        </w:rPr>
      </w:pPr>
    </w:p>
    <w:p w14:paraId="23158265" w14:textId="77777777" w:rsidR="00D24082" w:rsidRDefault="00D24082" w:rsidP="00D24082">
      <w:pPr>
        <w:jc w:val="both"/>
        <w:rPr>
          <w:b/>
          <w:bCs/>
          <w:sz w:val="28"/>
          <w:szCs w:val="28"/>
        </w:rPr>
      </w:pPr>
    </w:p>
    <w:p w14:paraId="034696F9" w14:textId="77777777" w:rsidR="00D24082" w:rsidRDefault="00D24082" w:rsidP="00D24082">
      <w:pPr>
        <w:jc w:val="both"/>
        <w:rPr>
          <w:b/>
          <w:bCs/>
          <w:sz w:val="28"/>
          <w:szCs w:val="28"/>
        </w:rPr>
      </w:pPr>
    </w:p>
    <w:p w14:paraId="04A0C0DA" w14:textId="77777777" w:rsidR="00D24082" w:rsidRDefault="00D24082" w:rsidP="00D24082">
      <w:pPr>
        <w:jc w:val="both"/>
        <w:rPr>
          <w:b/>
          <w:bCs/>
          <w:sz w:val="28"/>
          <w:szCs w:val="28"/>
        </w:rPr>
      </w:pPr>
    </w:p>
    <w:p w14:paraId="474A359F" w14:textId="77777777" w:rsidR="00D24082" w:rsidRDefault="00D24082" w:rsidP="00D24082">
      <w:pPr>
        <w:jc w:val="both"/>
        <w:rPr>
          <w:b/>
          <w:bCs/>
          <w:sz w:val="28"/>
          <w:szCs w:val="28"/>
        </w:rPr>
      </w:pPr>
    </w:p>
    <w:p w14:paraId="2752513D" w14:textId="77777777" w:rsidR="00D24082" w:rsidRDefault="00D24082" w:rsidP="00D24082">
      <w:pPr>
        <w:jc w:val="both"/>
        <w:rPr>
          <w:b/>
          <w:bCs/>
          <w:sz w:val="28"/>
          <w:szCs w:val="28"/>
        </w:rPr>
      </w:pPr>
    </w:p>
    <w:p w14:paraId="3C450570" w14:textId="77777777" w:rsidR="00D76F81" w:rsidRPr="00B074BB" w:rsidRDefault="00D76F81" w:rsidP="00B074BB">
      <w:pPr>
        <w:spacing w:after="120"/>
        <w:ind w:left="99"/>
        <w:jc w:val="both"/>
        <w:rPr>
          <w:rFonts w:eastAsia="Times New Roman" w:cstheme="minorHAnsi"/>
        </w:rPr>
      </w:pPr>
    </w:p>
    <w:p w14:paraId="7C64B24F" w14:textId="77777777" w:rsidR="00D24082" w:rsidRDefault="00D24082" w:rsidP="00D24082">
      <w:pPr>
        <w:spacing w:after="120"/>
        <w:jc w:val="both"/>
        <w:rPr>
          <w:rFonts w:cstheme="minorHAnsi"/>
          <w:shd w:val="clear" w:color="auto" w:fill="FFFFFF"/>
        </w:rPr>
      </w:pPr>
    </w:p>
    <w:p w14:paraId="1C035A71" w14:textId="1CBF9285" w:rsidR="00D24082" w:rsidRPr="00D24082" w:rsidRDefault="00D24082" w:rsidP="00D24082">
      <w:pPr>
        <w:spacing w:after="120"/>
        <w:jc w:val="both"/>
        <w:rPr>
          <w:rFonts w:cstheme="minorHAnsi"/>
          <w:shd w:val="clear" w:color="auto" w:fill="FFFFFF"/>
        </w:rPr>
      </w:pPr>
      <w:r w:rsidRPr="00D24082">
        <w:rPr>
          <w:rFonts w:cstheme="minorHAnsi"/>
          <w:shd w:val="clear" w:color="auto" w:fill="FFFFFF"/>
        </w:rPr>
        <w:t>This Job Description is neither exhaustive nor exclusive and may be reviewed and updated depending upon operational requirements and staffing levels.</w:t>
      </w:r>
    </w:p>
    <w:p w14:paraId="28EFA256" w14:textId="77777777" w:rsidR="008F4627" w:rsidRDefault="008F4627">
      <w:pPr>
        <w:rPr>
          <w:b/>
          <w:bCs/>
          <w:sz w:val="36"/>
          <w:szCs w:val="36"/>
        </w:rPr>
      </w:pPr>
    </w:p>
    <w:p w14:paraId="221A03A8" w14:textId="557F8831" w:rsidR="008F4627" w:rsidRPr="008F4627" w:rsidRDefault="008F4627">
      <w:pPr>
        <w:rPr>
          <w:sz w:val="24"/>
          <w:szCs w:val="24"/>
        </w:rPr>
      </w:pPr>
      <w:r w:rsidRPr="008F4627">
        <w:rPr>
          <w:b/>
          <w:bCs/>
          <w:sz w:val="24"/>
          <w:szCs w:val="24"/>
        </w:rPr>
        <w:t>Date Created:</w:t>
      </w:r>
      <w:r>
        <w:rPr>
          <w:b/>
          <w:bCs/>
          <w:sz w:val="24"/>
          <w:szCs w:val="24"/>
        </w:rPr>
        <w:tab/>
      </w:r>
      <w:r w:rsidR="0094746F" w:rsidRPr="0094746F">
        <w:rPr>
          <w:sz w:val="24"/>
          <w:szCs w:val="24"/>
        </w:rPr>
        <w:t>16</w:t>
      </w:r>
      <w:r w:rsidR="0094746F" w:rsidRPr="0094746F">
        <w:rPr>
          <w:sz w:val="24"/>
          <w:szCs w:val="24"/>
          <w:vertAlign w:val="superscript"/>
        </w:rPr>
        <w:t>th</w:t>
      </w:r>
      <w:r w:rsidR="0094746F" w:rsidRPr="0094746F">
        <w:rPr>
          <w:sz w:val="24"/>
          <w:szCs w:val="24"/>
        </w:rPr>
        <w:t xml:space="preserve"> July 2021</w:t>
      </w:r>
    </w:p>
    <w:p w14:paraId="569AED61" w14:textId="77777777" w:rsidR="000D5B3B" w:rsidRDefault="000D5B3B">
      <w:pPr>
        <w:rPr>
          <w:b/>
          <w:bCs/>
          <w:sz w:val="24"/>
          <w:szCs w:val="24"/>
        </w:rPr>
      </w:pPr>
    </w:p>
    <w:p w14:paraId="58D176FB" w14:textId="5655EB6B" w:rsidR="000D5B3B" w:rsidRDefault="008F4627">
      <w:pPr>
        <w:rPr>
          <w:b/>
          <w:bCs/>
          <w:sz w:val="24"/>
          <w:szCs w:val="24"/>
        </w:rPr>
      </w:pPr>
      <w:r w:rsidRPr="008F4627">
        <w:rPr>
          <w:b/>
          <w:bCs/>
          <w:sz w:val="24"/>
          <w:szCs w:val="24"/>
        </w:rPr>
        <w:t>Date Reviewed:</w:t>
      </w:r>
      <w:r w:rsidR="00BC0C56">
        <w:rPr>
          <w:b/>
          <w:bCs/>
          <w:sz w:val="24"/>
          <w:szCs w:val="24"/>
        </w:rPr>
        <w:t xml:space="preserve"> </w:t>
      </w:r>
      <w:r w:rsidR="00BC0C56" w:rsidRPr="00BC0C56">
        <w:rPr>
          <w:sz w:val="24"/>
          <w:szCs w:val="24"/>
        </w:rPr>
        <w:t>March 2025</w:t>
      </w:r>
    </w:p>
    <w:p w14:paraId="68A88A6C" w14:textId="77777777" w:rsidR="000D5B3B" w:rsidRDefault="000D5B3B">
      <w:pPr>
        <w:rPr>
          <w:b/>
          <w:bCs/>
          <w:sz w:val="24"/>
          <w:szCs w:val="24"/>
        </w:rPr>
      </w:pPr>
    </w:p>
    <w:p w14:paraId="0FB69BBD" w14:textId="76CE6FEB" w:rsidR="008F4627" w:rsidRDefault="008F4627">
      <w:pPr>
        <w:rPr>
          <w:b/>
          <w:bCs/>
          <w:sz w:val="36"/>
          <w:szCs w:val="36"/>
        </w:rPr>
      </w:pPr>
      <w:r>
        <w:rPr>
          <w:b/>
          <w:bCs/>
          <w:sz w:val="36"/>
          <w:szCs w:val="36"/>
        </w:rPr>
        <w:br w:type="page"/>
      </w:r>
    </w:p>
    <w:p w14:paraId="6AEDE11C" w14:textId="1B1F02AE" w:rsidR="00A671F7" w:rsidRDefault="00A671F7" w:rsidP="00DD63D4">
      <w:pPr>
        <w:jc w:val="both"/>
        <w:rPr>
          <w:b/>
          <w:bCs/>
          <w:sz w:val="36"/>
          <w:szCs w:val="36"/>
        </w:rPr>
      </w:pPr>
      <w:r w:rsidRPr="00A671F7">
        <w:rPr>
          <w:b/>
          <w:bCs/>
          <w:sz w:val="36"/>
          <w:szCs w:val="36"/>
        </w:rPr>
        <w:t>PERSON SPECIFICATION</w:t>
      </w:r>
    </w:p>
    <w:p w14:paraId="5EE6EB03" w14:textId="567C5A26" w:rsidR="00DD63D4" w:rsidRPr="00AB5C96" w:rsidRDefault="00DD63D4" w:rsidP="00DD63D4">
      <w:pPr>
        <w:jc w:val="both"/>
        <w:rPr>
          <w:b/>
          <w:bCs/>
          <w:sz w:val="32"/>
          <w:szCs w:val="32"/>
        </w:rPr>
      </w:pPr>
      <w:r w:rsidRPr="00AB5C96">
        <w:rPr>
          <w:b/>
          <w:bCs/>
          <w:sz w:val="32"/>
          <w:szCs w:val="32"/>
        </w:rPr>
        <w:t>Essential Personal Attributes</w:t>
      </w:r>
    </w:p>
    <w:p w14:paraId="4B7632B1" w14:textId="3D1E0FD0" w:rsidR="00DD63D4" w:rsidRPr="006B091C" w:rsidRDefault="0099464E" w:rsidP="00DD63D4">
      <w:pPr>
        <w:numPr>
          <w:ilvl w:val="0"/>
          <w:numId w:val="3"/>
        </w:numPr>
        <w:spacing w:after="0" w:line="240" w:lineRule="auto"/>
        <w:ind w:left="426" w:hanging="426"/>
        <w:rPr>
          <w:rFonts w:cstheme="minorHAnsi"/>
        </w:rPr>
      </w:pPr>
      <w:r w:rsidRPr="006B091C">
        <w:rPr>
          <w:rFonts w:eastAsia="Calibri" w:cstheme="minorHAnsi"/>
          <w:color w:val="000000" w:themeColor="text1"/>
        </w:rPr>
        <w:t>Customer focused with the ability to identify customer audiences.</w:t>
      </w:r>
    </w:p>
    <w:p w14:paraId="4551776D" w14:textId="56F7B001" w:rsidR="000B50A3" w:rsidRPr="006B091C" w:rsidRDefault="00C42B0A" w:rsidP="00DD63D4">
      <w:pPr>
        <w:numPr>
          <w:ilvl w:val="0"/>
          <w:numId w:val="3"/>
        </w:numPr>
        <w:spacing w:after="0" w:line="240" w:lineRule="auto"/>
        <w:ind w:left="426" w:hanging="426"/>
        <w:rPr>
          <w:rFonts w:cstheme="minorHAnsi"/>
        </w:rPr>
      </w:pPr>
      <w:r w:rsidRPr="006B091C">
        <w:rPr>
          <w:rFonts w:eastAsia="Calibri" w:cstheme="minorHAnsi"/>
          <w:color w:val="000000" w:themeColor="text1"/>
        </w:rPr>
        <w:t>Good communication skills both face-to-face and in writing.</w:t>
      </w:r>
    </w:p>
    <w:p w14:paraId="6786F0E4" w14:textId="5A5131E4" w:rsidR="00D21D6C" w:rsidRPr="006B091C" w:rsidRDefault="00D21D6C" w:rsidP="00D21D6C">
      <w:pPr>
        <w:numPr>
          <w:ilvl w:val="0"/>
          <w:numId w:val="3"/>
        </w:numPr>
        <w:spacing w:after="0" w:line="240" w:lineRule="auto"/>
        <w:ind w:left="426" w:hanging="426"/>
        <w:rPr>
          <w:rFonts w:cstheme="minorHAnsi"/>
        </w:rPr>
      </w:pPr>
      <w:r w:rsidRPr="006B091C">
        <w:rPr>
          <w:rFonts w:eastAsia="Calibri" w:cstheme="minorHAnsi"/>
          <w:color w:val="000000" w:themeColor="text1"/>
        </w:rPr>
        <w:t>A team player with an approachable manner</w:t>
      </w:r>
      <w:r w:rsidRPr="006B091C">
        <w:rPr>
          <w:rFonts w:cstheme="minorHAnsi"/>
        </w:rPr>
        <w:t>.</w:t>
      </w:r>
    </w:p>
    <w:p w14:paraId="7F28B8C5" w14:textId="4F43B56B" w:rsidR="00D21D6C" w:rsidRPr="006B091C" w:rsidRDefault="00633692" w:rsidP="00DD63D4">
      <w:pPr>
        <w:numPr>
          <w:ilvl w:val="0"/>
          <w:numId w:val="3"/>
        </w:numPr>
        <w:spacing w:after="0" w:line="240" w:lineRule="auto"/>
        <w:ind w:left="426" w:hanging="426"/>
        <w:rPr>
          <w:rFonts w:cstheme="minorHAnsi"/>
        </w:rPr>
      </w:pPr>
      <w:r w:rsidRPr="006B091C">
        <w:rPr>
          <w:rFonts w:eastAsia="Calibri" w:cstheme="minorHAnsi"/>
          <w:color w:val="000000" w:themeColor="text1"/>
        </w:rPr>
        <w:t>Sensitive to the different cultural backgrounds of Coventry’s diverse communities.</w:t>
      </w:r>
    </w:p>
    <w:p w14:paraId="73939ED6" w14:textId="510F16B0" w:rsidR="00A2730D" w:rsidRPr="006B091C" w:rsidRDefault="00A2730D" w:rsidP="00DD63D4">
      <w:pPr>
        <w:numPr>
          <w:ilvl w:val="0"/>
          <w:numId w:val="3"/>
        </w:numPr>
        <w:spacing w:after="0" w:line="240" w:lineRule="auto"/>
        <w:ind w:left="426" w:hanging="426"/>
        <w:rPr>
          <w:rFonts w:cstheme="minorHAnsi"/>
        </w:rPr>
      </w:pPr>
      <w:r w:rsidRPr="006B091C">
        <w:rPr>
          <w:rFonts w:eastAsia="Calibri" w:cstheme="minorHAnsi"/>
          <w:color w:val="000000" w:themeColor="text1"/>
        </w:rPr>
        <w:t>A flexible approach to work with people and the ability to respond to differing needs.</w:t>
      </w:r>
    </w:p>
    <w:p w14:paraId="4AE640B1" w14:textId="7E6F9212" w:rsidR="00A2730D" w:rsidRPr="006B091C" w:rsidRDefault="00370075" w:rsidP="00DD63D4">
      <w:pPr>
        <w:numPr>
          <w:ilvl w:val="0"/>
          <w:numId w:val="3"/>
        </w:numPr>
        <w:spacing w:after="0" w:line="240" w:lineRule="auto"/>
        <w:ind w:left="426" w:hanging="426"/>
        <w:rPr>
          <w:rFonts w:cstheme="minorHAnsi"/>
        </w:rPr>
      </w:pPr>
      <w:r w:rsidRPr="006B091C">
        <w:rPr>
          <w:rFonts w:eastAsia="Calibri" w:cstheme="minorHAnsi"/>
          <w:color w:val="000000" w:themeColor="text1"/>
        </w:rPr>
        <w:t>Self-motivated with the ability to take the initiative.</w:t>
      </w:r>
    </w:p>
    <w:p w14:paraId="24CF0761" w14:textId="77777777" w:rsidR="00DD63D4" w:rsidRPr="006B091C" w:rsidRDefault="00DD63D4" w:rsidP="00DD63D4">
      <w:pPr>
        <w:spacing w:after="0" w:line="240" w:lineRule="auto"/>
        <w:ind w:left="426"/>
        <w:rPr>
          <w:rFonts w:cstheme="minorHAnsi"/>
        </w:rPr>
      </w:pPr>
    </w:p>
    <w:p w14:paraId="46195A8D" w14:textId="2D7D1658" w:rsidR="00DD63D4" w:rsidRPr="00AB5C96" w:rsidRDefault="00DD63D4" w:rsidP="00DD63D4">
      <w:pPr>
        <w:jc w:val="both"/>
        <w:rPr>
          <w:b/>
          <w:bCs/>
          <w:sz w:val="32"/>
          <w:szCs w:val="32"/>
        </w:rPr>
      </w:pPr>
      <w:r w:rsidRPr="00AB5C96">
        <w:rPr>
          <w:b/>
          <w:bCs/>
          <w:sz w:val="32"/>
          <w:szCs w:val="32"/>
        </w:rPr>
        <w:t>Essential Knowledge and Experience</w:t>
      </w:r>
    </w:p>
    <w:p w14:paraId="480A28CC" w14:textId="08AB0882" w:rsidR="00DD63D4" w:rsidRPr="006B091C" w:rsidRDefault="0093339A" w:rsidP="00DD63D4">
      <w:pPr>
        <w:pStyle w:val="ListParagraph"/>
        <w:numPr>
          <w:ilvl w:val="0"/>
          <w:numId w:val="3"/>
        </w:numPr>
        <w:ind w:left="426" w:hanging="426"/>
        <w:rPr>
          <w:rFonts w:cstheme="minorHAnsi"/>
          <w:sz w:val="22"/>
          <w:szCs w:val="22"/>
        </w:rPr>
      </w:pPr>
      <w:r w:rsidRPr="006B091C">
        <w:rPr>
          <w:rFonts w:eastAsia="Calibri" w:cstheme="minorHAnsi"/>
          <w:color w:val="000000" w:themeColor="text1"/>
          <w:sz w:val="22"/>
          <w:szCs w:val="22"/>
        </w:rPr>
        <w:t>A good level of understanding of industrial history, coupled with a recognition of Coventry’s place in that history.</w:t>
      </w:r>
    </w:p>
    <w:p w14:paraId="247223F7" w14:textId="1975FD44" w:rsidR="006574A3" w:rsidRPr="006B091C" w:rsidRDefault="006574A3" w:rsidP="00DD63D4">
      <w:pPr>
        <w:pStyle w:val="ListParagraph"/>
        <w:numPr>
          <w:ilvl w:val="0"/>
          <w:numId w:val="3"/>
        </w:numPr>
        <w:ind w:left="426" w:hanging="426"/>
        <w:rPr>
          <w:rFonts w:cstheme="minorHAnsi"/>
          <w:sz w:val="22"/>
          <w:szCs w:val="22"/>
        </w:rPr>
      </w:pPr>
      <w:r w:rsidRPr="006B091C">
        <w:rPr>
          <w:rFonts w:cstheme="minorHAnsi"/>
          <w:color w:val="000000"/>
          <w:sz w:val="22"/>
          <w:szCs w:val="22"/>
        </w:rPr>
        <w:t>Demonstrable interest in the arts and heritage sector.</w:t>
      </w:r>
    </w:p>
    <w:p w14:paraId="5E81CE27" w14:textId="61CD3DC8" w:rsidR="00C15D68" w:rsidRPr="006B091C" w:rsidRDefault="00C15D68" w:rsidP="00DD63D4">
      <w:pPr>
        <w:pStyle w:val="ListParagraph"/>
        <w:numPr>
          <w:ilvl w:val="0"/>
          <w:numId w:val="3"/>
        </w:numPr>
        <w:ind w:left="426" w:hanging="426"/>
        <w:rPr>
          <w:rFonts w:cstheme="minorHAnsi"/>
          <w:sz w:val="22"/>
          <w:szCs w:val="22"/>
        </w:rPr>
      </w:pPr>
      <w:r w:rsidRPr="006B091C">
        <w:rPr>
          <w:rFonts w:eastAsia="Calibri" w:cstheme="minorHAnsi"/>
          <w:color w:val="000000" w:themeColor="text1"/>
          <w:sz w:val="22"/>
          <w:szCs w:val="22"/>
        </w:rPr>
        <w:t>Experience in delivering a proactive and high level of customer experience.</w:t>
      </w:r>
    </w:p>
    <w:p w14:paraId="19C810ED" w14:textId="1B922751" w:rsidR="00C06E39" w:rsidRPr="006B091C" w:rsidRDefault="001A1D2B" w:rsidP="00DD63D4">
      <w:pPr>
        <w:pStyle w:val="ListParagraph"/>
        <w:numPr>
          <w:ilvl w:val="0"/>
          <w:numId w:val="3"/>
        </w:numPr>
        <w:ind w:left="426" w:hanging="426"/>
        <w:rPr>
          <w:rFonts w:cstheme="minorHAnsi"/>
          <w:sz w:val="22"/>
          <w:szCs w:val="22"/>
        </w:rPr>
      </w:pPr>
      <w:r w:rsidRPr="006B091C">
        <w:rPr>
          <w:rFonts w:eastAsia="Calibri" w:cstheme="minorHAnsi"/>
          <w:color w:val="000000" w:themeColor="text1"/>
          <w:sz w:val="22"/>
          <w:szCs w:val="22"/>
        </w:rPr>
        <w:t>Experience of cash handling and security procedures.</w:t>
      </w:r>
    </w:p>
    <w:p w14:paraId="7EA84287" w14:textId="77777777" w:rsidR="00835AB2" w:rsidRDefault="00835AB2" w:rsidP="00835AB2">
      <w:pPr>
        <w:pStyle w:val="ListParagraph"/>
        <w:ind w:left="426"/>
        <w:rPr>
          <w:rFonts w:asciiTheme="majorHAnsi" w:eastAsia="Times New Roman" w:hAnsiTheme="majorHAnsi" w:cstheme="majorHAnsi"/>
          <w:sz w:val="22"/>
          <w:szCs w:val="22"/>
        </w:rPr>
      </w:pPr>
    </w:p>
    <w:p w14:paraId="3494EB3F" w14:textId="008B2EFF" w:rsidR="00DD63D4" w:rsidRPr="00474C9E" w:rsidRDefault="00DD63D4" w:rsidP="00474C9E">
      <w:pPr>
        <w:rPr>
          <w:rFonts w:asciiTheme="majorHAnsi" w:eastAsia="Times New Roman" w:hAnsiTheme="majorHAnsi" w:cstheme="majorHAnsi"/>
        </w:rPr>
      </w:pPr>
      <w:r w:rsidRPr="00474C9E">
        <w:rPr>
          <w:rFonts w:eastAsia="Times New Roman" w:cstheme="minorHAnsi"/>
          <w:b/>
          <w:bCs/>
          <w:sz w:val="32"/>
          <w:szCs w:val="32"/>
        </w:rPr>
        <w:t>Essential Special Skills</w:t>
      </w:r>
    </w:p>
    <w:p w14:paraId="72E0E6F4" w14:textId="5EFAE86B" w:rsidR="00835AB2" w:rsidRPr="006B091C" w:rsidRDefault="00C06E39" w:rsidP="00DD63D4">
      <w:pPr>
        <w:pStyle w:val="ListParagraph"/>
        <w:numPr>
          <w:ilvl w:val="0"/>
          <w:numId w:val="3"/>
        </w:numPr>
        <w:tabs>
          <w:tab w:val="left" w:pos="426"/>
        </w:tabs>
        <w:ind w:left="426" w:hanging="426"/>
        <w:rPr>
          <w:rFonts w:eastAsia="Times New Roman" w:cstheme="minorHAnsi"/>
          <w:sz w:val="22"/>
          <w:szCs w:val="22"/>
        </w:rPr>
      </w:pPr>
      <w:r w:rsidRPr="006B091C">
        <w:rPr>
          <w:rFonts w:cstheme="minorHAnsi"/>
          <w:color w:val="000000" w:themeColor="text1"/>
          <w:sz w:val="22"/>
          <w:szCs w:val="22"/>
        </w:rPr>
        <w:t>Good IT skills and proficiency in Microsoft office applications</w:t>
      </w:r>
    </w:p>
    <w:p w14:paraId="76971F0E" w14:textId="77777777" w:rsidR="00835AB2" w:rsidRDefault="00835AB2" w:rsidP="00835AB2">
      <w:pPr>
        <w:tabs>
          <w:tab w:val="left" w:pos="426"/>
        </w:tabs>
        <w:rPr>
          <w:rFonts w:cstheme="minorHAnsi"/>
          <w:b/>
          <w:bCs/>
          <w:sz w:val="32"/>
          <w:szCs w:val="32"/>
        </w:rPr>
      </w:pPr>
    </w:p>
    <w:sectPr w:rsidR="00835AB2" w:rsidSect="00D47274">
      <w:headerReference w:type="default" r:id="rId10"/>
      <w:footerReference w:type="default" r:id="rId11"/>
      <w:pgSz w:w="11906" w:h="16838"/>
      <w:pgMar w:top="567" w:right="1134" w:bottom="28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3B07" w14:textId="77777777" w:rsidR="00F51393" w:rsidRDefault="00F51393" w:rsidP="00A671F7">
      <w:pPr>
        <w:spacing w:after="0" w:line="240" w:lineRule="auto"/>
      </w:pPr>
      <w:r>
        <w:separator/>
      </w:r>
    </w:p>
  </w:endnote>
  <w:endnote w:type="continuationSeparator" w:id="0">
    <w:p w14:paraId="634FC3B2" w14:textId="77777777" w:rsidR="00F51393" w:rsidRDefault="00F51393" w:rsidP="00A6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F1CA" w14:textId="0ABFB360" w:rsidR="007C69E4" w:rsidRDefault="007C69E4" w:rsidP="007C69E4">
    <w:pPr>
      <w:pStyle w:val="Footer"/>
      <w:jc w:val="center"/>
    </w:pPr>
    <w:r>
      <w:rPr>
        <w:noProof/>
      </w:rPr>
      <w:drawing>
        <wp:inline distT="0" distB="0" distL="0" distR="0" wp14:anchorId="2C9B7FB5" wp14:editId="733364C4">
          <wp:extent cx="2885315" cy="1123950"/>
          <wp:effectExtent l="0" t="0" r="0" b="0"/>
          <wp:docPr id="26" name="Picture 26"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502" cy="113376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0AC" w14:textId="77777777" w:rsidR="00F51393" w:rsidRDefault="00F51393" w:rsidP="00A671F7">
      <w:pPr>
        <w:spacing w:after="0" w:line="240" w:lineRule="auto"/>
      </w:pPr>
      <w:r>
        <w:separator/>
      </w:r>
    </w:p>
  </w:footnote>
  <w:footnote w:type="continuationSeparator" w:id="0">
    <w:p w14:paraId="08ACD6F2" w14:textId="77777777" w:rsidR="00F51393" w:rsidRDefault="00F51393" w:rsidP="00A67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E1E8" w14:textId="2AE0963C" w:rsidR="0035628A" w:rsidRDefault="0035628A" w:rsidP="0035628A">
    <w:pPr>
      <w:pStyle w:val="Header"/>
      <w:jc w:val="right"/>
    </w:pPr>
    <w:r>
      <w:rPr>
        <w:b/>
        <w:bCs/>
        <w:noProof/>
        <w:sz w:val="36"/>
        <w:szCs w:val="36"/>
      </w:rPr>
      <w:drawing>
        <wp:inline distT="0" distB="0" distL="0" distR="0" wp14:anchorId="04F032B9" wp14:editId="0DD69C28">
          <wp:extent cx="1905266" cy="1047896"/>
          <wp:effectExtent l="0" t="0" r="0" b="0"/>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1047896"/>
                  </a:xfrm>
                  <a:prstGeom prst="rect">
                    <a:avLst/>
                  </a:prstGeom>
                </pic:spPr>
              </pic:pic>
            </a:graphicData>
          </a:graphic>
        </wp:inline>
      </w:drawing>
    </w:r>
  </w:p>
  <w:p w14:paraId="63F5F818" w14:textId="77777777" w:rsidR="0035628A" w:rsidRDefault="0035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0000004"/>
    <w:lvl w:ilvl="0" w:tplc="FFFFFFFF">
      <w:start w:val="1"/>
      <w:numFmt w:val="bullet"/>
      <w:lvlText w:val=""/>
      <w:lvlJc w:val="left"/>
      <w:pPr>
        <w:ind w:left="720" w:hanging="360"/>
      </w:pPr>
      <w:rPr>
        <w:rFonts w:ascii="Symbol" w:hAnsi="Symbol" w:hint="default"/>
        <w:b w:val="0"/>
        <w:bCs w:val="0"/>
      </w:rPr>
    </w:lvl>
    <w:lvl w:ilvl="1" w:tplc="2C229F04">
      <w:start w:val="1"/>
      <w:numFmt w:val="bullet"/>
      <w:lvlText w:val="o"/>
      <w:lvlJc w:val="left"/>
      <w:pPr>
        <w:tabs>
          <w:tab w:val="num" w:pos="1440"/>
        </w:tabs>
        <w:ind w:left="1440" w:hanging="360"/>
      </w:pPr>
      <w:rPr>
        <w:rFonts w:ascii="Courier New" w:hAnsi="Courier New"/>
      </w:rPr>
    </w:lvl>
    <w:lvl w:ilvl="2" w:tplc="EBB6360A">
      <w:start w:val="1"/>
      <w:numFmt w:val="bullet"/>
      <w:lvlText w:val=""/>
      <w:lvlJc w:val="left"/>
      <w:pPr>
        <w:tabs>
          <w:tab w:val="num" w:pos="2160"/>
        </w:tabs>
        <w:ind w:left="2160" w:hanging="360"/>
      </w:pPr>
      <w:rPr>
        <w:rFonts w:ascii="Wingdings" w:hAnsi="Wingdings"/>
      </w:rPr>
    </w:lvl>
    <w:lvl w:ilvl="3" w:tplc="97B8E814">
      <w:start w:val="1"/>
      <w:numFmt w:val="bullet"/>
      <w:lvlText w:val=""/>
      <w:lvlJc w:val="left"/>
      <w:pPr>
        <w:tabs>
          <w:tab w:val="num" w:pos="2880"/>
        </w:tabs>
        <w:ind w:left="2880" w:hanging="360"/>
      </w:pPr>
      <w:rPr>
        <w:rFonts w:ascii="Symbol" w:hAnsi="Symbol"/>
      </w:rPr>
    </w:lvl>
    <w:lvl w:ilvl="4" w:tplc="EE0CDC06">
      <w:start w:val="1"/>
      <w:numFmt w:val="bullet"/>
      <w:lvlText w:val="o"/>
      <w:lvlJc w:val="left"/>
      <w:pPr>
        <w:tabs>
          <w:tab w:val="num" w:pos="3600"/>
        </w:tabs>
        <w:ind w:left="3600" w:hanging="360"/>
      </w:pPr>
      <w:rPr>
        <w:rFonts w:ascii="Courier New" w:hAnsi="Courier New"/>
      </w:rPr>
    </w:lvl>
    <w:lvl w:ilvl="5" w:tplc="5C20B234">
      <w:start w:val="1"/>
      <w:numFmt w:val="bullet"/>
      <w:lvlText w:val=""/>
      <w:lvlJc w:val="left"/>
      <w:pPr>
        <w:tabs>
          <w:tab w:val="num" w:pos="4320"/>
        </w:tabs>
        <w:ind w:left="4320" w:hanging="360"/>
      </w:pPr>
      <w:rPr>
        <w:rFonts w:ascii="Wingdings" w:hAnsi="Wingdings"/>
      </w:rPr>
    </w:lvl>
    <w:lvl w:ilvl="6" w:tplc="1988FB4E">
      <w:start w:val="1"/>
      <w:numFmt w:val="bullet"/>
      <w:lvlText w:val=""/>
      <w:lvlJc w:val="left"/>
      <w:pPr>
        <w:tabs>
          <w:tab w:val="num" w:pos="5040"/>
        </w:tabs>
        <w:ind w:left="5040" w:hanging="360"/>
      </w:pPr>
      <w:rPr>
        <w:rFonts w:ascii="Symbol" w:hAnsi="Symbol"/>
      </w:rPr>
    </w:lvl>
    <w:lvl w:ilvl="7" w:tplc="90C0BB16">
      <w:start w:val="1"/>
      <w:numFmt w:val="bullet"/>
      <w:lvlText w:val="o"/>
      <w:lvlJc w:val="left"/>
      <w:pPr>
        <w:tabs>
          <w:tab w:val="num" w:pos="5760"/>
        </w:tabs>
        <w:ind w:left="5760" w:hanging="360"/>
      </w:pPr>
      <w:rPr>
        <w:rFonts w:ascii="Courier New" w:hAnsi="Courier New"/>
      </w:rPr>
    </w:lvl>
    <w:lvl w:ilvl="8" w:tplc="EDD48DC0">
      <w:start w:val="1"/>
      <w:numFmt w:val="bullet"/>
      <w:lvlText w:val=""/>
      <w:lvlJc w:val="left"/>
      <w:pPr>
        <w:tabs>
          <w:tab w:val="num" w:pos="6480"/>
        </w:tabs>
        <w:ind w:left="6480" w:hanging="360"/>
      </w:pPr>
      <w:rPr>
        <w:rFonts w:ascii="Wingdings" w:hAnsi="Wingdings"/>
      </w:rPr>
    </w:lvl>
  </w:abstractNum>
  <w:abstractNum w:abstractNumId="1" w15:restartNumberingAfterBreak="0">
    <w:nsid w:val="079B07B1"/>
    <w:multiLevelType w:val="hybridMultilevel"/>
    <w:tmpl w:val="9E10324C"/>
    <w:lvl w:ilvl="0" w:tplc="CECE2A86">
      <w:numFmt w:val="bullet"/>
      <w:lvlText w:val=""/>
      <w:lvlJc w:val="left"/>
      <w:pPr>
        <w:ind w:left="762" w:hanging="360"/>
      </w:pPr>
      <w:rPr>
        <w:rFonts w:ascii="Symbol" w:eastAsia="Gadugi" w:hAnsi="Symbol" w:cs="Gadugi"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 w15:restartNumberingAfterBreak="0">
    <w:nsid w:val="0928039D"/>
    <w:multiLevelType w:val="hybridMultilevel"/>
    <w:tmpl w:val="8468177E"/>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3" w15:restartNumberingAfterBreak="0">
    <w:nsid w:val="0E7307B4"/>
    <w:multiLevelType w:val="hybridMultilevel"/>
    <w:tmpl w:val="2DE652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67DF3"/>
    <w:multiLevelType w:val="hybridMultilevel"/>
    <w:tmpl w:val="F50A1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94265"/>
    <w:multiLevelType w:val="hybridMultilevel"/>
    <w:tmpl w:val="B9903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D2518"/>
    <w:multiLevelType w:val="hybridMultilevel"/>
    <w:tmpl w:val="9BA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21151"/>
    <w:multiLevelType w:val="hybridMultilevel"/>
    <w:tmpl w:val="F14A5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660AF"/>
    <w:multiLevelType w:val="hybridMultilevel"/>
    <w:tmpl w:val="483810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15A44"/>
    <w:multiLevelType w:val="hybridMultilevel"/>
    <w:tmpl w:val="5FCA49C4"/>
    <w:lvl w:ilvl="0" w:tplc="CECE2A86">
      <w:numFmt w:val="bullet"/>
      <w:lvlText w:val=""/>
      <w:lvlJc w:val="left"/>
      <w:pPr>
        <w:ind w:left="402" w:hanging="360"/>
      </w:pPr>
      <w:rPr>
        <w:rFonts w:ascii="Symbol" w:eastAsia="Gadugi" w:hAnsi="Symbol" w:cs="Gadugi"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10" w15:restartNumberingAfterBreak="0">
    <w:nsid w:val="58422834"/>
    <w:multiLevelType w:val="hybridMultilevel"/>
    <w:tmpl w:val="FBC2E804"/>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11" w15:restartNumberingAfterBreak="0">
    <w:nsid w:val="5C777A51"/>
    <w:multiLevelType w:val="hybridMultilevel"/>
    <w:tmpl w:val="88AA8320"/>
    <w:lvl w:ilvl="0" w:tplc="CECE2A86">
      <w:numFmt w:val="bullet"/>
      <w:lvlText w:val=""/>
      <w:lvlJc w:val="left"/>
      <w:pPr>
        <w:ind w:left="720" w:hanging="360"/>
      </w:pPr>
      <w:rPr>
        <w:rFonts w:ascii="Symbol" w:eastAsia="Gadugi" w:hAnsi="Symbol" w:cs="Gadug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B3B84"/>
    <w:multiLevelType w:val="hybridMultilevel"/>
    <w:tmpl w:val="C7D27E66"/>
    <w:lvl w:ilvl="0" w:tplc="A15A7A1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9455D9"/>
    <w:multiLevelType w:val="hybridMultilevel"/>
    <w:tmpl w:val="81229A42"/>
    <w:lvl w:ilvl="0" w:tplc="69DA3CE6">
      <w:start w:val="1"/>
      <w:numFmt w:val="bullet"/>
      <w:lvlText w:val=""/>
      <w:lvlJc w:val="left"/>
      <w:pPr>
        <w:ind w:left="720" w:hanging="360"/>
      </w:pPr>
      <w:rPr>
        <w:rFonts w:ascii="Symbol" w:hAnsi="Symbol" w:hint="default"/>
      </w:rPr>
    </w:lvl>
    <w:lvl w:ilvl="1" w:tplc="BDC232C0">
      <w:start w:val="1"/>
      <w:numFmt w:val="bullet"/>
      <w:lvlText w:val="o"/>
      <w:lvlJc w:val="left"/>
      <w:pPr>
        <w:ind w:left="1440" w:hanging="360"/>
      </w:pPr>
      <w:rPr>
        <w:rFonts w:ascii="Courier New" w:hAnsi="Courier New" w:hint="default"/>
      </w:rPr>
    </w:lvl>
    <w:lvl w:ilvl="2" w:tplc="74241378">
      <w:start w:val="1"/>
      <w:numFmt w:val="bullet"/>
      <w:lvlText w:val=""/>
      <w:lvlJc w:val="left"/>
      <w:pPr>
        <w:ind w:left="2160" w:hanging="360"/>
      </w:pPr>
      <w:rPr>
        <w:rFonts w:ascii="Wingdings" w:hAnsi="Wingdings" w:hint="default"/>
      </w:rPr>
    </w:lvl>
    <w:lvl w:ilvl="3" w:tplc="49FE175A">
      <w:start w:val="1"/>
      <w:numFmt w:val="bullet"/>
      <w:lvlText w:val=""/>
      <w:lvlJc w:val="left"/>
      <w:pPr>
        <w:ind w:left="2880" w:hanging="360"/>
      </w:pPr>
      <w:rPr>
        <w:rFonts w:ascii="Symbol" w:hAnsi="Symbol" w:hint="default"/>
      </w:rPr>
    </w:lvl>
    <w:lvl w:ilvl="4" w:tplc="4732CD4A">
      <w:start w:val="1"/>
      <w:numFmt w:val="bullet"/>
      <w:lvlText w:val="o"/>
      <w:lvlJc w:val="left"/>
      <w:pPr>
        <w:ind w:left="3600" w:hanging="360"/>
      </w:pPr>
      <w:rPr>
        <w:rFonts w:ascii="Courier New" w:hAnsi="Courier New" w:hint="default"/>
      </w:rPr>
    </w:lvl>
    <w:lvl w:ilvl="5" w:tplc="4058FA12">
      <w:start w:val="1"/>
      <w:numFmt w:val="bullet"/>
      <w:lvlText w:val=""/>
      <w:lvlJc w:val="left"/>
      <w:pPr>
        <w:ind w:left="4320" w:hanging="360"/>
      </w:pPr>
      <w:rPr>
        <w:rFonts w:ascii="Wingdings" w:hAnsi="Wingdings" w:hint="default"/>
      </w:rPr>
    </w:lvl>
    <w:lvl w:ilvl="6" w:tplc="32485222">
      <w:start w:val="1"/>
      <w:numFmt w:val="bullet"/>
      <w:lvlText w:val=""/>
      <w:lvlJc w:val="left"/>
      <w:pPr>
        <w:ind w:left="5040" w:hanging="360"/>
      </w:pPr>
      <w:rPr>
        <w:rFonts w:ascii="Symbol" w:hAnsi="Symbol" w:hint="default"/>
      </w:rPr>
    </w:lvl>
    <w:lvl w:ilvl="7" w:tplc="6144C9C2">
      <w:start w:val="1"/>
      <w:numFmt w:val="bullet"/>
      <w:lvlText w:val="o"/>
      <w:lvlJc w:val="left"/>
      <w:pPr>
        <w:ind w:left="5760" w:hanging="360"/>
      </w:pPr>
      <w:rPr>
        <w:rFonts w:ascii="Courier New" w:hAnsi="Courier New" w:hint="default"/>
      </w:rPr>
    </w:lvl>
    <w:lvl w:ilvl="8" w:tplc="A28C831A">
      <w:start w:val="1"/>
      <w:numFmt w:val="bullet"/>
      <w:lvlText w:val=""/>
      <w:lvlJc w:val="left"/>
      <w:pPr>
        <w:ind w:left="6480" w:hanging="360"/>
      </w:pPr>
      <w:rPr>
        <w:rFonts w:ascii="Wingdings" w:hAnsi="Wingdings" w:hint="default"/>
      </w:rPr>
    </w:lvl>
  </w:abstractNum>
  <w:abstractNum w:abstractNumId="14" w15:restartNumberingAfterBreak="0">
    <w:nsid w:val="79101CB7"/>
    <w:multiLevelType w:val="multilevel"/>
    <w:tmpl w:val="810E54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566070123">
    <w:abstractNumId w:val="6"/>
  </w:num>
  <w:num w:numId="2" w16cid:durableId="1545940997">
    <w:abstractNumId w:val="8"/>
  </w:num>
  <w:num w:numId="3" w16cid:durableId="1804233604">
    <w:abstractNumId w:val="3"/>
  </w:num>
  <w:num w:numId="4" w16cid:durableId="1555383517">
    <w:abstractNumId w:val="4"/>
  </w:num>
  <w:num w:numId="5" w16cid:durableId="2016373506">
    <w:abstractNumId w:val="12"/>
  </w:num>
  <w:num w:numId="6" w16cid:durableId="699012373">
    <w:abstractNumId w:val="11"/>
  </w:num>
  <w:num w:numId="7" w16cid:durableId="986933540">
    <w:abstractNumId w:val="0"/>
  </w:num>
  <w:num w:numId="8" w16cid:durableId="25377052">
    <w:abstractNumId w:val="5"/>
  </w:num>
  <w:num w:numId="9" w16cid:durableId="1683700522">
    <w:abstractNumId w:val="7"/>
  </w:num>
  <w:num w:numId="10" w16cid:durableId="1015426450">
    <w:abstractNumId w:val="1"/>
  </w:num>
  <w:num w:numId="11" w16cid:durableId="161775524">
    <w:abstractNumId w:val="9"/>
  </w:num>
  <w:num w:numId="12" w16cid:durableId="377516108">
    <w:abstractNumId w:val="10"/>
  </w:num>
  <w:num w:numId="13" w16cid:durableId="419985180">
    <w:abstractNumId w:val="2"/>
  </w:num>
  <w:num w:numId="14" w16cid:durableId="896672918">
    <w:abstractNumId w:val="14"/>
  </w:num>
  <w:num w:numId="15" w16cid:durableId="1013462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F7"/>
    <w:rsid w:val="0001330A"/>
    <w:rsid w:val="000B50A3"/>
    <w:rsid w:val="000D5B3B"/>
    <w:rsid w:val="00130347"/>
    <w:rsid w:val="001A1D2B"/>
    <w:rsid w:val="001D6CC7"/>
    <w:rsid w:val="002170EA"/>
    <w:rsid w:val="002E779A"/>
    <w:rsid w:val="00353C47"/>
    <w:rsid w:val="0035628A"/>
    <w:rsid w:val="00370075"/>
    <w:rsid w:val="00380A94"/>
    <w:rsid w:val="00461B34"/>
    <w:rsid w:val="00467E3B"/>
    <w:rsid w:val="00474C9E"/>
    <w:rsid w:val="004A6763"/>
    <w:rsid w:val="004C14B0"/>
    <w:rsid w:val="004C5560"/>
    <w:rsid w:val="004E2D45"/>
    <w:rsid w:val="004E3EFC"/>
    <w:rsid w:val="00504BDE"/>
    <w:rsid w:val="00505182"/>
    <w:rsid w:val="00574A00"/>
    <w:rsid w:val="00575337"/>
    <w:rsid w:val="005A052E"/>
    <w:rsid w:val="00633692"/>
    <w:rsid w:val="0064313C"/>
    <w:rsid w:val="006574A3"/>
    <w:rsid w:val="006B091C"/>
    <w:rsid w:val="006D4A31"/>
    <w:rsid w:val="006D7B11"/>
    <w:rsid w:val="00704FBD"/>
    <w:rsid w:val="00706FB8"/>
    <w:rsid w:val="0076472B"/>
    <w:rsid w:val="0076774C"/>
    <w:rsid w:val="007A4E9E"/>
    <w:rsid w:val="007C69E4"/>
    <w:rsid w:val="00803E1C"/>
    <w:rsid w:val="00835AB2"/>
    <w:rsid w:val="0086456E"/>
    <w:rsid w:val="008E2289"/>
    <w:rsid w:val="008F4627"/>
    <w:rsid w:val="0093339A"/>
    <w:rsid w:val="00943305"/>
    <w:rsid w:val="0094746F"/>
    <w:rsid w:val="009644B6"/>
    <w:rsid w:val="0099464E"/>
    <w:rsid w:val="009E1312"/>
    <w:rsid w:val="009F1078"/>
    <w:rsid w:val="00A104F1"/>
    <w:rsid w:val="00A26A66"/>
    <w:rsid w:val="00A2730D"/>
    <w:rsid w:val="00A40DF1"/>
    <w:rsid w:val="00A671F7"/>
    <w:rsid w:val="00A945F7"/>
    <w:rsid w:val="00AB5C96"/>
    <w:rsid w:val="00AD279B"/>
    <w:rsid w:val="00AF0136"/>
    <w:rsid w:val="00AF4F23"/>
    <w:rsid w:val="00B074BB"/>
    <w:rsid w:val="00B26640"/>
    <w:rsid w:val="00B26BBE"/>
    <w:rsid w:val="00B47920"/>
    <w:rsid w:val="00BC0C56"/>
    <w:rsid w:val="00BE7C60"/>
    <w:rsid w:val="00C06E39"/>
    <w:rsid w:val="00C15D68"/>
    <w:rsid w:val="00C31780"/>
    <w:rsid w:val="00C364AD"/>
    <w:rsid w:val="00C42B0A"/>
    <w:rsid w:val="00C6424E"/>
    <w:rsid w:val="00CC32C8"/>
    <w:rsid w:val="00CE1852"/>
    <w:rsid w:val="00D21D6C"/>
    <w:rsid w:val="00D24082"/>
    <w:rsid w:val="00D43E65"/>
    <w:rsid w:val="00D46414"/>
    <w:rsid w:val="00D47274"/>
    <w:rsid w:val="00D76F81"/>
    <w:rsid w:val="00D96098"/>
    <w:rsid w:val="00DD63D4"/>
    <w:rsid w:val="00EA1BCF"/>
    <w:rsid w:val="00EB013B"/>
    <w:rsid w:val="00F5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316E"/>
  <w15:chartTrackingRefBased/>
  <w15:docId w15:val="{EE3B7451-7F1F-4125-B8CB-BB5042AD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1F7"/>
  </w:style>
  <w:style w:type="paragraph" w:styleId="Footer">
    <w:name w:val="footer"/>
    <w:basedOn w:val="Normal"/>
    <w:link w:val="FooterChar"/>
    <w:uiPriority w:val="99"/>
    <w:unhideWhenUsed/>
    <w:rsid w:val="00A67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1F7"/>
  </w:style>
  <w:style w:type="table" w:styleId="TableGrid">
    <w:name w:val="Table Grid"/>
    <w:basedOn w:val="TableNormal"/>
    <w:uiPriority w:val="59"/>
    <w:rsid w:val="00A671F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3D4"/>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DD63D4"/>
    <w:rPr>
      <w:sz w:val="16"/>
      <w:szCs w:val="16"/>
    </w:rPr>
  </w:style>
  <w:style w:type="paragraph" w:styleId="CommentText">
    <w:name w:val="annotation text"/>
    <w:basedOn w:val="Normal"/>
    <w:link w:val="CommentTextChar"/>
    <w:uiPriority w:val="99"/>
    <w:semiHidden/>
    <w:unhideWhenUsed/>
    <w:rsid w:val="00DD63D4"/>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D63D4"/>
    <w:rPr>
      <w:rFonts w:eastAsiaTheme="minorEastAsia"/>
      <w:sz w:val="20"/>
      <w:szCs w:val="20"/>
    </w:rPr>
  </w:style>
  <w:style w:type="paragraph" w:customStyle="1" w:styleId="paragraph">
    <w:name w:val="paragraph"/>
    <w:basedOn w:val="Normal"/>
    <w:rsid w:val="00DD63D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DD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1e8f48587031d48c1121e5ebbd3c1cb4">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3b77badcc0cffc533f7cc861622e0b44"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DE7C3-A5BD-4E55-BC49-AEDF157471C9}"/>
</file>

<file path=customXml/itemProps2.xml><?xml version="1.0" encoding="utf-8"?>
<ds:datastoreItem xmlns:ds="http://schemas.openxmlformats.org/officeDocument/2006/customXml" ds:itemID="{90BACE99-7E1C-409B-A274-06CE7E21EFC1}">
  <ds:schemaRefs>
    <ds:schemaRef ds:uri="http://schemas.microsoft.com/office/2006/metadata/properties"/>
    <ds:schemaRef ds:uri="http://schemas.microsoft.com/office/infopath/2007/PartnerControls"/>
    <ds:schemaRef ds:uri="a528cb7e-95f0-4aa4-8249-a3226e62e44a"/>
  </ds:schemaRefs>
</ds:datastoreItem>
</file>

<file path=customXml/itemProps3.xml><?xml version="1.0" encoding="utf-8"?>
<ds:datastoreItem xmlns:ds="http://schemas.openxmlformats.org/officeDocument/2006/customXml" ds:itemID="{3E9F1D2D-CB05-42E6-9AA5-C25E1AC7D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Bowell</dc:creator>
  <cp:keywords/>
  <dc:description/>
  <cp:lastModifiedBy>Leanne Johnson</cp:lastModifiedBy>
  <cp:revision>4</cp:revision>
  <dcterms:created xsi:type="dcterms:W3CDTF">2026-02-12T13:54:00Z</dcterms:created>
  <dcterms:modified xsi:type="dcterms:W3CDTF">2026-02-12T13:55:00Z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