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898" w14:textId="554AA60F" w:rsidR="0035628A" w:rsidRDefault="00EB013B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084C5650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CV1 5QP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00A104F1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578E8D8A" w:rsidR="00B47920" w:rsidRPr="00D47274" w:rsidRDefault="00023B5D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Clean</w:t>
            </w:r>
            <w:r w:rsidR="00E743D0">
              <w:rPr>
                <w:rFonts w:cstheme="minorHAnsi"/>
                <w:sz w:val="22"/>
                <w:szCs w:val="22"/>
              </w:rPr>
              <w:t>ing Assistant</w:t>
            </w:r>
          </w:p>
        </w:tc>
      </w:tr>
      <w:tr w:rsidR="00B47920" w14:paraId="414EC0DA" w14:textId="77777777" w:rsidTr="00A104F1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0315DD0C" w:rsidR="00B47920" w:rsidRPr="00D47274" w:rsidRDefault="00023B5D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Venue Manager</w:t>
            </w:r>
          </w:p>
        </w:tc>
      </w:tr>
      <w:tr w:rsidR="00B47920" w14:paraId="256B0306" w14:textId="77777777" w:rsidTr="00A104F1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07401DB4" w:rsidR="00B47920" w:rsidRPr="00D47274" w:rsidRDefault="00023B5D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1745C781" w14:textId="789AD828" w:rsidR="00C364AD" w:rsidRDefault="00B26BBE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676370AA" w14:textId="6CF04E3C" w:rsidR="00B26BBE" w:rsidRDefault="009E1312" w:rsidP="00DD63D4">
      <w:pPr>
        <w:jc w:val="both"/>
      </w:pPr>
      <w:r>
        <w:t xml:space="preserve">Culture Coventry Trust and </w:t>
      </w:r>
      <w:r w:rsidR="00A40DF1">
        <w:t xml:space="preserve">Coventry Sports Foundation are operating as CV Life, so that the scope of this Job Description </w:t>
      </w:r>
      <w:r w:rsidR="006D7B11">
        <w:t xml:space="preserve">as a CV Life document extends to cover the employment of </w:t>
      </w:r>
      <w:r w:rsidR="00353C47">
        <w:t>employment contracts held with either Culture Coventry Trust</w:t>
      </w:r>
      <w:r w:rsidRPr="009E1312">
        <w:t xml:space="preserve"> </w:t>
      </w:r>
      <w:r>
        <w:t>or Coventry Sports Foundation</w:t>
      </w:r>
      <w:r w:rsidR="00353C47">
        <w:t>.</w:t>
      </w:r>
    </w:p>
    <w:p w14:paraId="36FCDF68" w14:textId="77777777" w:rsidR="002E779A" w:rsidRPr="00D47274" w:rsidRDefault="002E779A" w:rsidP="002E779A">
      <w:pPr>
        <w:pStyle w:val="ListParagraph"/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OVERALL PURPOSE AND OBJECTIVE OF THE ROLE</w:t>
      </w:r>
    </w:p>
    <w:p w14:paraId="124C8329" w14:textId="7D8C357A" w:rsidR="00023B5D" w:rsidRPr="00CF51EC" w:rsidRDefault="00023B5D" w:rsidP="00023B5D">
      <w:pPr>
        <w:rPr>
          <w:rFonts w:eastAsia="Gadugi" w:cstheme="minorHAnsi"/>
          <w:color w:val="000000"/>
        </w:rPr>
      </w:pPr>
      <w:r w:rsidRPr="00CF51EC">
        <w:rPr>
          <w:rFonts w:eastAsia="Gadugi" w:cstheme="minorHAnsi"/>
          <w:color w:val="000000"/>
        </w:rPr>
        <w:t xml:space="preserve">To ensure all public areas are cleaned to a high standard to ensure visitors receive a good impression of the museum and galleries. </w:t>
      </w:r>
    </w:p>
    <w:p w14:paraId="1C50669B" w14:textId="77777777" w:rsidR="00023B5D" w:rsidRPr="00CF51EC" w:rsidRDefault="00023B5D" w:rsidP="00023B5D">
      <w:pPr>
        <w:rPr>
          <w:rFonts w:eastAsia="Gadugi" w:cstheme="minorHAnsi"/>
          <w:color w:val="000000"/>
        </w:rPr>
      </w:pPr>
      <w:r w:rsidRPr="00CF51EC">
        <w:rPr>
          <w:rFonts w:eastAsia="Gadugi" w:cstheme="minorHAnsi"/>
          <w:color w:val="000000"/>
        </w:rPr>
        <w:t>To contribute at all times to the general upkeep of the buildings by reporting significant items of concern to the Venue Manager.</w:t>
      </w:r>
    </w:p>
    <w:p w14:paraId="27A3B382" w14:textId="77777777" w:rsidR="00023B5D" w:rsidRDefault="00023B5D" w:rsidP="00DD63D4">
      <w:pPr>
        <w:jc w:val="both"/>
        <w:rPr>
          <w:b/>
          <w:bCs/>
          <w:sz w:val="28"/>
          <w:szCs w:val="28"/>
        </w:rPr>
      </w:pPr>
    </w:p>
    <w:p w14:paraId="1637FC60" w14:textId="259386B6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0E716790" w14:textId="3562063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Carry out cleaning work to required standards as directed by the Venue Manager.</w:t>
      </w:r>
    </w:p>
    <w:p w14:paraId="2F9EC9DE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 xml:space="preserve">Use only appropriate and approved cleaning materials in the following area: buildings, interpretive display, public toilets and collection items. </w:t>
      </w:r>
    </w:p>
    <w:p w14:paraId="79B31938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Ensure that the areas for which you are responsible are clean and presentable to the required standard.</w:t>
      </w:r>
    </w:p>
    <w:p w14:paraId="66DB75CC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hoover carpets; dust surfaces; skirting, window ledges, radiators, pipes etc; empty bins; wet mop floors to agreed standard.</w:t>
      </w:r>
    </w:p>
    <w:p w14:paraId="0C430813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clean basins and toilets to agreed standard and restock all consumables (soap, toilet rolls, paper towels) in public and staff toilets.</w:t>
      </w:r>
    </w:p>
    <w:p w14:paraId="02998923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clean allotted in and outdoor areas on a day to day basis, as required and directed.</w:t>
      </w:r>
    </w:p>
    <w:p w14:paraId="572EBB16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undertake other specific cleaning duties as required/directed</w:t>
      </w:r>
    </w:p>
    <w:p w14:paraId="36CC1DC0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 xml:space="preserve">To use safe methods of work and comply with the Health and Safety Policy of the Trust. </w:t>
      </w:r>
    </w:p>
    <w:p w14:paraId="4F9E28AA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 xml:space="preserve">Monitor the performance of the cleaning materials to ensure the Trust is receiving value for money. </w:t>
      </w:r>
    </w:p>
    <w:p w14:paraId="018ADA67" w14:textId="4C5C09BC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lastRenderedPageBreak/>
        <w:t xml:space="preserve">To stock check supplies and cleaning materials and report replenishment requirements to the </w:t>
      </w:r>
      <w:r w:rsidR="00CF51EC" w:rsidRPr="00023B5D">
        <w:rPr>
          <w:rFonts w:eastAsia="Gadugi" w:cstheme="minorHAnsi"/>
          <w:color w:val="000000"/>
          <w:sz w:val="22"/>
          <w:szCs w:val="22"/>
        </w:rPr>
        <w:t>Venue Manager</w:t>
      </w:r>
      <w:r w:rsidRPr="00023B5D">
        <w:rPr>
          <w:rFonts w:eastAsia="Gadugi" w:cstheme="minorHAnsi"/>
          <w:color w:val="000000"/>
          <w:sz w:val="22"/>
          <w:szCs w:val="22"/>
        </w:rPr>
        <w:t xml:space="preserve">. </w:t>
      </w:r>
    </w:p>
    <w:p w14:paraId="46E95053" w14:textId="77777777" w:rsidR="00023B5D" w:rsidRP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To ensure facilities are functional, in conjunction with and as directed by the Venue Manager.</w:t>
      </w:r>
    </w:p>
    <w:p w14:paraId="7FBB4EC0" w14:textId="77777777" w:rsidR="00023B5D" w:rsidRP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To check fixtures and fittings on a daily basis for damage to ensure they comply with the Trust’s H&amp;S policy.</w:t>
      </w:r>
    </w:p>
    <w:p w14:paraId="116E2D37" w14:textId="77777777" w:rsid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Operate equipment and use chemicals only as directed by a competent person in agreement with Venue Manager.</w:t>
      </w:r>
    </w:p>
    <w:p w14:paraId="5CE220A1" w14:textId="0F2EAB5C" w:rsidR="00023B5D" w:rsidRP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Seek to ensure the security of the building and the collection by means of:  Compliance with prescribed procedures for locking and unlocking the premises and the security of keys; Setting and un</w:t>
      </w:r>
      <w:r w:rsidR="00CF51EC">
        <w:rPr>
          <w:rFonts w:cstheme="minorHAnsi"/>
          <w:color w:val="000000"/>
        </w:rPr>
        <w:t>-</w:t>
      </w:r>
      <w:r w:rsidRPr="00023B5D">
        <w:rPr>
          <w:rFonts w:cstheme="minorHAnsi"/>
          <w:color w:val="000000"/>
        </w:rPr>
        <w:t>setting alarm systems as required.</w:t>
      </w:r>
    </w:p>
    <w:p w14:paraId="07B063C3" w14:textId="5B1389B2" w:rsidR="00A671F7" w:rsidRPr="00023B5D" w:rsidRDefault="00A671F7" w:rsidP="00023B5D">
      <w:pPr>
        <w:jc w:val="both"/>
        <w:rPr>
          <w:rFonts w:cstheme="minorHAnsi"/>
        </w:rPr>
      </w:pPr>
    </w:p>
    <w:p w14:paraId="73983881" w14:textId="78AD4979" w:rsidR="00A671F7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D47274">
        <w:rPr>
          <w:rFonts w:cstheme="minorHAnsi"/>
          <w:shd w:val="clear" w:color="auto" w:fill="FFFFFF"/>
        </w:rPr>
        <w:t>This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>
        <w:rPr>
          <w:rFonts w:cstheme="minorHAnsi"/>
          <w:shd w:val="clear" w:color="auto" w:fill="FFFFFF"/>
        </w:rPr>
        <w:t>.</w:t>
      </w:r>
    </w:p>
    <w:p w14:paraId="2C8F81D5" w14:textId="77777777" w:rsidR="00D811CA" w:rsidRDefault="00D811CA" w:rsidP="00D47274">
      <w:pPr>
        <w:spacing w:after="120"/>
        <w:jc w:val="both"/>
        <w:rPr>
          <w:rFonts w:cstheme="minorHAnsi"/>
          <w:shd w:val="clear" w:color="auto" w:fill="FFFFFF"/>
        </w:rPr>
      </w:pPr>
    </w:p>
    <w:p w14:paraId="467BF429" w14:textId="77777777" w:rsidR="00D811CA" w:rsidRDefault="00D811CA" w:rsidP="00D811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1C52A031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embrace and lead by example on the Company’s key values of PRIDE, PASSION and PERFORMANCE or those that might at any time be subsequently re-defined.</w:t>
      </w:r>
    </w:p>
    <w:p w14:paraId="28D82AC1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support the Company’s commitment to providing a safe environment for children, young people a</w:t>
      </w:r>
      <w:r>
        <w:rPr>
          <w:rFonts w:eastAsia="Times New Roman" w:cstheme="minorHAnsi"/>
          <w:sz w:val="22"/>
          <w:szCs w:val="22"/>
        </w:rPr>
        <w:t>n</w:t>
      </w:r>
      <w:r w:rsidRPr="00D47274">
        <w:rPr>
          <w:rFonts w:eastAsia="Times New Roman" w:cstheme="minorHAnsi"/>
          <w:sz w:val="22"/>
          <w:szCs w:val="22"/>
        </w:rPr>
        <w:t xml:space="preserve">d vulnerable adults, ensuring awareness of the Company’s Safeguarding Policy, Procedures and Practice Guidance, and to be vigilant, reporting any safeguarding concerns without delay. </w:t>
      </w:r>
    </w:p>
    <w:p w14:paraId="07ECF560" w14:textId="77777777" w:rsidR="00D811CA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undertake all duties and fully comply with all of the Company’s general standards and those relating to the specific requirements of the role.</w:t>
      </w:r>
    </w:p>
    <w:p w14:paraId="288E0D63" w14:textId="77777777" w:rsidR="00D811CA" w:rsidRPr="000972F6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take care of their own health and safety and that of others who may be affected by </w:t>
      </w:r>
      <w:r>
        <w:rPr>
          <w:rFonts w:ascii="Calibri" w:hAnsi="Calibri" w:cs="Calibri"/>
          <w:color w:val="111111"/>
          <w:sz w:val="22"/>
          <w:szCs w:val="22"/>
        </w:rPr>
        <w:t>their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actions at work</w:t>
      </w:r>
      <w:r>
        <w:rPr>
          <w:rFonts w:ascii="Calibri" w:hAnsi="Calibri" w:cs="Calibri"/>
          <w:color w:val="111111"/>
          <w:sz w:val="22"/>
          <w:szCs w:val="22"/>
        </w:rPr>
        <w:t xml:space="preserve">, and 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co-operate </w:t>
      </w:r>
      <w:r>
        <w:rPr>
          <w:rFonts w:ascii="Calibri" w:hAnsi="Calibri" w:cs="Calibri"/>
          <w:color w:val="111111"/>
          <w:sz w:val="22"/>
          <w:szCs w:val="22"/>
        </w:rPr>
        <w:t>with health and safety matters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to help everyone meet their legal requirements</w:t>
      </w:r>
      <w:r>
        <w:rPr>
          <w:rFonts w:ascii="Calibri" w:hAnsi="Calibri" w:cs="Calibri"/>
          <w:color w:val="111111"/>
          <w:sz w:val="22"/>
          <w:szCs w:val="22"/>
        </w:rPr>
        <w:t>.</w:t>
      </w:r>
    </w:p>
    <w:p w14:paraId="6CA45A91" w14:textId="77777777" w:rsidR="00D811CA" w:rsidRPr="000972F6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o-operate with 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m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anager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s and colleagues 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ensure environmental responsibilities are complied with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.</w:t>
      </w:r>
    </w:p>
    <w:p w14:paraId="78335114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63BA5563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7E6AB12B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5E1BC8A3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interact positively with customers adopting a friendly and professional approach at all times.</w:t>
      </w:r>
    </w:p>
    <w:p w14:paraId="6AED0588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E1312"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 w:rsidRPr="00D47274">
        <w:rPr>
          <w:rFonts w:eastAsia="Times New Roman" w:cstheme="minorHAnsi"/>
        </w:rPr>
        <w:t>.</w:t>
      </w:r>
    </w:p>
    <w:p w14:paraId="21FA16F6" w14:textId="77777777" w:rsidR="00D811CA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lastRenderedPageBreak/>
        <w:t>To undertake other duties as specified, which are appropriate to the qualifications, experience and general level of the post.</w:t>
      </w:r>
    </w:p>
    <w:p w14:paraId="0068907E" w14:textId="77777777" w:rsidR="00D811CA" w:rsidRPr="00D47274" w:rsidRDefault="00D811CA" w:rsidP="00D47274">
      <w:pPr>
        <w:spacing w:after="120"/>
        <w:jc w:val="both"/>
        <w:rPr>
          <w:rFonts w:cstheme="minorHAnsi"/>
          <w:shd w:val="clear" w:color="auto" w:fill="FFFFFF"/>
        </w:rPr>
      </w:pPr>
    </w:p>
    <w:p w14:paraId="104A9100" w14:textId="77777777" w:rsidR="00AF5B55" w:rsidRDefault="00AF5B55">
      <w:pPr>
        <w:rPr>
          <w:b/>
          <w:bCs/>
          <w:sz w:val="24"/>
          <w:szCs w:val="24"/>
        </w:rPr>
      </w:pPr>
    </w:p>
    <w:p w14:paraId="194574D8" w14:textId="77777777" w:rsidR="00E56A40" w:rsidRPr="00E56A40" w:rsidRDefault="00E56A40" w:rsidP="00E56A40">
      <w:pPr>
        <w:pStyle w:val="ListParagraph"/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</w:p>
    <w:p w14:paraId="58FAED93" w14:textId="77777777" w:rsidR="00AF5B55" w:rsidRDefault="00AF5B55">
      <w:pPr>
        <w:rPr>
          <w:b/>
          <w:bCs/>
          <w:sz w:val="24"/>
          <w:szCs w:val="24"/>
        </w:rPr>
      </w:pPr>
    </w:p>
    <w:p w14:paraId="19078174" w14:textId="77777777" w:rsidR="00AF5B55" w:rsidRDefault="00AF5B55">
      <w:pPr>
        <w:rPr>
          <w:b/>
          <w:bCs/>
          <w:sz w:val="24"/>
          <w:szCs w:val="24"/>
        </w:rPr>
      </w:pPr>
    </w:p>
    <w:p w14:paraId="5B48F4F8" w14:textId="77777777" w:rsidR="00AF5B55" w:rsidRDefault="00AF5B55">
      <w:pPr>
        <w:rPr>
          <w:b/>
          <w:bCs/>
          <w:sz w:val="24"/>
          <w:szCs w:val="24"/>
        </w:rPr>
      </w:pPr>
    </w:p>
    <w:p w14:paraId="221A03A8" w14:textId="3FE8AE92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 w:rsidR="00023B5D">
        <w:rPr>
          <w:sz w:val="24"/>
          <w:szCs w:val="24"/>
        </w:rPr>
        <w:t>September 2019</w:t>
      </w:r>
      <w:r>
        <w:rPr>
          <w:b/>
          <w:bCs/>
          <w:sz w:val="24"/>
          <w:szCs w:val="24"/>
        </w:rPr>
        <w:tab/>
      </w:r>
    </w:p>
    <w:p w14:paraId="569AED61" w14:textId="77777777" w:rsidR="000D5B3B" w:rsidRDefault="000D5B3B">
      <w:pPr>
        <w:rPr>
          <w:b/>
          <w:bCs/>
          <w:sz w:val="24"/>
          <w:szCs w:val="24"/>
        </w:rPr>
      </w:pPr>
    </w:p>
    <w:p w14:paraId="58D176FB" w14:textId="5DA6E2F3" w:rsidR="000D5B3B" w:rsidRPr="00023B5D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023B5D">
        <w:rPr>
          <w:b/>
          <w:bCs/>
          <w:sz w:val="24"/>
          <w:szCs w:val="24"/>
        </w:rPr>
        <w:t xml:space="preserve"> </w:t>
      </w:r>
      <w:r w:rsidR="00251F8F">
        <w:rPr>
          <w:sz w:val="24"/>
          <w:szCs w:val="24"/>
        </w:rPr>
        <w:t>May 2023</w:t>
      </w:r>
    </w:p>
    <w:p w14:paraId="68A88A6C" w14:textId="77777777" w:rsidR="000D5B3B" w:rsidRDefault="000D5B3B">
      <w:pPr>
        <w:rPr>
          <w:b/>
          <w:bCs/>
          <w:sz w:val="24"/>
          <w:szCs w:val="24"/>
        </w:rPr>
      </w:pPr>
    </w:p>
    <w:p w14:paraId="0FB69BBD" w14:textId="76CE6FEB" w:rsidR="008F4627" w:rsidRDefault="008F462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AEDE11C" w14:textId="1B1F02AE" w:rsidR="00A671F7" w:rsidRDefault="00A671F7" w:rsidP="00DD63D4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0E5D6AD2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Honest, reliable and trustworthy</w:t>
      </w:r>
    </w:p>
    <w:p w14:paraId="30D7A5D3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Enthusiastic and helpful</w:t>
      </w:r>
    </w:p>
    <w:p w14:paraId="5C015795" w14:textId="1CC9156C" w:rsid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Flexible and adaptable approach</w:t>
      </w:r>
    </w:p>
    <w:p w14:paraId="694796F7" w14:textId="77777777" w:rsidR="00023B5D" w:rsidRPr="00023B5D" w:rsidRDefault="00023B5D" w:rsidP="00023B5D">
      <w:pPr>
        <w:spacing w:after="0" w:line="240" w:lineRule="auto"/>
        <w:ind w:left="720"/>
        <w:rPr>
          <w:rFonts w:cstheme="minorHAnsi"/>
        </w:rPr>
      </w:pPr>
    </w:p>
    <w:p w14:paraId="46195A8D" w14:textId="2D7D1658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Knowledge and Experience</w:t>
      </w:r>
    </w:p>
    <w:p w14:paraId="6D1DD291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Knowledge of COSHH and other Health and Safety regulations</w:t>
      </w:r>
    </w:p>
    <w:p w14:paraId="480A28CC" w14:textId="0407A592" w:rsidR="00DD63D4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 xml:space="preserve">Previous experience in </w:t>
      </w:r>
      <w:r>
        <w:rPr>
          <w:rFonts w:cstheme="minorHAnsi"/>
        </w:rPr>
        <w:t xml:space="preserve">a </w:t>
      </w:r>
      <w:r w:rsidRPr="00023B5D">
        <w:rPr>
          <w:rFonts w:cstheme="minorHAnsi"/>
        </w:rPr>
        <w:t>cleaning role</w:t>
      </w:r>
    </w:p>
    <w:p w14:paraId="7EA84287" w14:textId="77777777" w:rsidR="00835AB2" w:rsidRDefault="00835AB2" w:rsidP="00835AB2">
      <w:pPr>
        <w:pStyle w:val="ListParagraph"/>
        <w:ind w:left="426"/>
        <w:rPr>
          <w:rFonts w:asciiTheme="majorHAnsi" w:eastAsia="Times New Roman" w:hAnsiTheme="majorHAnsi" w:cstheme="majorHAnsi"/>
          <w:sz w:val="22"/>
          <w:szCs w:val="22"/>
        </w:rPr>
      </w:pPr>
    </w:p>
    <w:p w14:paraId="3494EB3F" w14:textId="008B2EFF" w:rsidR="00DD63D4" w:rsidRPr="00474C9E" w:rsidRDefault="00DD63D4" w:rsidP="00474C9E">
      <w:pPr>
        <w:rPr>
          <w:rFonts w:asciiTheme="majorHAnsi" w:eastAsia="Times New Roman" w:hAnsiTheme="majorHAnsi" w:cstheme="majorHAnsi"/>
        </w:rPr>
      </w:pPr>
      <w:r w:rsidRPr="00474C9E">
        <w:rPr>
          <w:rFonts w:eastAsia="Times New Roman" w:cstheme="minorHAnsi"/>
          <w:b/>
          <w:bCs/>
          <w:sz w:val="32"/>
          <w:szCs w:val="32"/>
        </w:rPr>
        <w:t>Essential Special Skills</w:t>
      </w:r>
    </w:p>
    <w:p w14:paraId="45B1ECBD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 team player with an approachable manner.</w:t>
      </w:r>
    </w:p>
    <w:p w14:paraId="3B223C29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Attention to detail</w:t>
      </w:r>
    </w:p>
    <w:p w14:paraId="72E0E6F4" w14:textId="4E4DEA88" w:rsidR="00835AB2" w:rsidRPr="00023B5D" w:rsidRDefault="00023B5D" w:rsidP="00023B5D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023B5D">
        <w:rPr>
          <w:rFonts w:cstheme="minorHAnsi"/>
          <w:sz w:val="22"/>
          <w:szCs w:val="22"/>
        </w:rPr>
        <w:t>Able to prioritise duties</w:t>
      </w:r>
    </w:p>
    <w:p w14:paraId="5AE2F625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Able to provide a high standard of cleaning and work unsupervised</w:t>
      </w:r>
    </w:p>
    <w:p w14:paraId="76971F0E" w14:textId="4A086C2A" w:rsidR="00835AB2" w:rsidRDefault="00023B5D" w:rsidP="00835AB2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Able to use a variety of cleaning equipment and materials in a safe manner.</w:t>
      </w:r>
    </w:p>
    <w:p w14:paraId="402A6ECF" w14:textId="77777777" w:rsidR="00023B5D" w:rsidRPr="00023B5D" w:rsidRDefault="00023B5D" w:rsidP="00023B5D">
      <w:pPr>
        <w:spacing w:after="0" w:line="240" w:lineRule="auto"/>
        <w:ind w:left="720"/>
        <w:rPr>
          <w:rFonts w:cstheme="minorHAnsi"/>
        </w:rPr>
      </w:pPr>
    </w:p>
    <w:p w14:paraId="51893EE5" w14:textId="7F6D9940" w:rsidR="00DD63D4" w:rsidRDefault="00835AB2" w:rsidP="00835AB2">
      <w:pPr>
        <w:tabs>
          <w:tab w:val="left" w:pos="426"/>
        </w:tabs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="00DD63D4" w:rsidRPr="00835AB2">
        <w:rPr>
          <w:rFonts w:cstheme="minorHAnsi"/>
          <w:b/>
          <w:bCs/>
          <w:sz w:val="32"/>
          <w:szCs w:val="32"/>
        </w:rPr>
        <w:t>pecial Circumstances</w:t>
      </w:r>
    </w:p>
    <w:p w14:paraId="2A189106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 flexible approach to work with the willingness and ability to work outside standard hours on occasions.</w:t>
      </w:r>
    </w:p>
    <w:p w14:paraId="0760EAD0" w14:textId="19DEB0BB" w:rsidR="00023B5D" w:rsidRPr="00D47274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 xml:space="preserve">Able to </w:t>
      </w:r>
      <w:r>
        <w:rPr>
          <w:rFonts w:cstheme="minorHAnsi"/>
        </w:rPr>
        <w:t>understand verbal and written instructions, including risk assessments</w:t>
      </w:r>
      <w:r w:rsidR="00CF51EC">
        <w:rPr>
          <w:rFonts w:cstheme="minorHAnsi"/>
        </w:rPr>
        <w:t>, policies, product labels e</w:t>
      </w:r>
      <w:r>
        <w:rPr>
          <w:rFonts w:cstheme="minorHAnsi"/>
        </w:rPr>
        <w:t>tc.</w:t>
      </w:r>
    </w:p>
    <w:p w14:paraId="2A9D3525" w14:textId="77777777" w:rsidR="00467E3B" w:rsidRPr="00467E3B" w:rsidRDefault="00467E3B" w:rsidP="00023B5D">
      <w:pPr>
        <w:pStyle w:val="ListParagraph"/>
        <w:rPr>
          <w:rFonts w:asciiTheme="majorHAnsi" w:eastAsia="Times New Roman" w:hAnsiTheme="majorHAnsi" w:cstheme="majorHAnsi"/>
        </w:rPr>
      </w:pPr>
    </w:p>
    <w:sectPr w:rsidR="00467E3B" w:rsidRPr="00467E3B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1CE6" w14:textId="77777777" w:rsidR="00327B30" w:rsidRDefault="00327B30" w:rsidP="00A671F7">
      <w:pPr>
        <w:spacing w:after="0" w:line="240" w:lineRule="auto"/>
      </w:pPr>
      <w:r>
        <w:separator/>
      </w:r>
    </w:p>
  </w:endnote>
  <w:endnote w:type="continuationSeparator" w:id="0">
    <w:p w14:paraId="453E700B" w14:textId="77777777" w:rsidR="00327B30" w:rsidRDefault="00327B30" w:rsidP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FB40" w14:textId="77777777" w:rsidR="00327B30" w:rsidRDefault="00327B30" w:rsidP="00A671F7">
      <w:pPr>
        <w:spacing w:after="0" w:line="240" w:lineRule="auto"/>
      </w:pPr>
      <w:r>
        <w:separator/>
      </w:r>
    </w:p>
  </w:footnote>
  <w:footnote w:type="continuationSeparator" w:id="0">
    <w:p w14:paraId="034C8735" w14:textId="77777777" w:rsidR="00327B30" w:rsidRDefault="00327B30" w:rsidP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192AA3CC"/>
    <w:lvl w:ilvl="0" w:tplc="57549AE8">
      <w:start w:val="1"/>
      <w:numFmt w:val="decimal"/>
      <w:lvlText w:val="%1."/>
      <w:lvlJc w:val="left"/>
      <w:pPr>
        <w:ind w:left="720" w:hanging="360"/>
      </w:pPr>
      <w:rPr>
        <w:rFonts w:ascii="Gadugi" w:eastAsia="Gadugi" w:hAnsi="Gadugi" w:cs="Gadugi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518"/>
    <w:multiLevelType w:val="hybridMultilevel"/>
    <w:tmpl w:val="CA64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677D"/>
    <w:multiLevelType w:val="multilevel"/>
    <w:tmpl w:val="0A0004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C4060F"/>
    <w:multiLevelType w:val="hybridMultilevel"/>
    <w:tmpl w:val="24AA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16BDE"/>
    <w:multiLevelType w:val="hybridMultilevel"/>
    <w:tmpl w:val="1054BFC8"/>
    <w:lvl w:ilvl="0" w:tplc="DAC430F8">
      <w:numFmt w:val="bullet"/>
      <w:lvlText w:val="-"/>
      <w:lvlJc w:val="left"/>
      <w:pPr>
        <w:ind w:left="2340" w:hanging="360"/>
      </w:pPr>
      <w:rPr>
        <w:rFonts w:ascii="Gadugi" w:eastAsia="Times New Roman" w:hAnsi="Gadug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5932">
    <w:abstractNumId w:val="3"/>
  </w:num>
  <w:num w:numId="2" w16cid:durableId="538468477">
    <w:abstractNumId w:val="6"/>
  </w:num>
  <w:num w:numId="3" w16cid:durableId="295910696">
    <w:abstractNumId w:val="1"/>
  </w:num>
  <w:num w:numId="4" w16cid:durableId="404691091">
    <w:abstractNumId w:val="2"/>
  </w:num>
  <w:num w:numId="5" w16cid:durableId="1119572248">
    <w:abstractNumId w:val="8"/>
  </w:num>
  <w:num w:numId="6" w16cid:durableId="1460689843">
    <w:abstractNumId w:val="5"/>
  </w:num>
  <w:num w:numId="7" w16cid:durableId="719014433">
    <w:abstractNumId w:val="0"/>
  </w:num>
  <w:num w:numId="8" w16cid:durableId="295180589">
    <w:abstractNumId w:val="7"/>
  </w:num>
  <w:num w:numId="9" w16cid:durableId="611280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23B5D"/>
    <w:rsid w:val="000D5B3B"/>
    <w:rsid w:val="00144D49"/>
    <w:rsid w:val="001D6A3E"/>
    <w:rsid w:val="001D6CC7"/>
    <w:rsid w:val="00251F8F"/>
    <w:rsid w:val="00287BD6"/>
    <w:rsid w:val="002E779A"/>
    <w:rsid w:val="00327B30"/>
    <w:rsid w:val="00353C47"/>
    <w:rsid w:val="0035628A"/>
    <w:rsid w:val="00415222"/>
    <w:rsid w:val="00467E3B"/>
    <w:rsid w:val="00474C9E"/>
    <w:rsid w:val="004A6763"/>
    <w:rsid w:val="004C14B0"/>
    <w:rsid w:val="00504BDE"/>
    <w:rsid w:val="00505182"/>
    <w:rsid w:val="005A052E"/>
    <w:rsid w:val="00692EE4"/>
    <w:rsid w:val="006D4A31"/>
    <w:rsid w:val="006D7B11"/>
    <w:rsid w:val="00704FBD"/>
    <w:rsid w:val="00713626"/>
    <w:rsid w:val="0076774C"/>
    <w:rsid w:val="007C69E4"/>
    <w:rsid w:val="00803E1C"/>
    <w:rsid w:val="00835AB2"/>
    <w:rsid w:val="008F4627"/>
    <w:rsid w:val="0091630C"/>
    <w:rsid w:val="009E1312"/>
    <w:rsid w:val="00A104F1"/>
    <w:rsid w:val="00A40DF1"/>
    <w:rsid w:val="00A671F7"/>
    <w:rsid w:val="00AB5C96"/>
    <w:rsid w:val="00AF0136"/>
    <w:rsid w:val="00AF4F23"/>
    <w:rsid w:val="00AF5B55"/>
    <w:rsid w:val="00B26BBE"/>
    <w:rsid w:val="00B47920"/>
    <w:rsid w:val="00C31780"/>
    <w:rsid w:val="00C364AD"/>
    <w:rsid w:val="00C6424E"/>
    <w:rsid w:val="00C662DC"/>
    <w:rsid w:val="00CE1852"/>
    <w:rsid w:val="00CF51EC"/>
    <w:rsid w:val="00D46414"/>
    <w:rsid w:val="00D47274"/>
    <w:rsid w:val="00D811CA"/>
    <w:rsid w:val="00D96098"/>
    <w:rsid w:val="00DD63D4"/>
    <w:rsid w:val="00E56A40"/>
    <w:rsid w:val="00E743D0"/>
    <w:rsid w:val="00EA1BCF"/>
    <w:rsid w:val="00EB013B"/>
    <w:rsid w:val="00F1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ba3ff3233c9cd0f8779695e992d9b3a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b0b007edf3d725b15f45a60ee8541a8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7AE07-DCB8-44C7-B930-45077D3FE2FB}"/>
</file>

<file path=customXml/itemProps3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61bf417b-72ef-4cdb-89a0-b4ec5cb0cac9"/>
    <ds:schemaRef ds:uri="154023d3-05b9-4341-a852-a9438811a6bc"/>
    <ds:schemaRef ds:uri="a528cb7e-95f0-4aa4-8249-a3226e62e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4457</Characters>
  <Application>Microsoft Office Word</Application>
  <DocSecurity>0</DocSecurity>
  <Lines>111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Johnson</cp:lastModifiedBy>
  <cp:revision>2</cp:revision>
  <dcterms:created xsi:type="dcterms:W3CDTF">2025-12-04T12:13:00Z</dcterms:created>
  <dcterms:modified xsi:type="dcterms:W3CDTF">2025-12-04T12:13:00Z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